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281F1" w14:textId="08152535" w:rsidR="000D29D0" w:rsidRPr="00EF17A9" w:rsidRDefault="000D29D0" w:rsidP="00EF17A9">
      <w:pPr>
        <w:jc w:val="center"/>
        <w:rPr>
          <w:rFonts w:cstheme="minorHAnsi"/>
          <w:b/>
          <w:sz w:val="40"/>
        </w:rPr>
      </w:pPr>
      <w:r w:rsidRPr="000D29D0">
        <w:rPr>
          <w:rFonts w:cstheme="minorHAnsi"/>
          <w:b/>
          <w:sz w:val="40"/>
        </w:rPr>
        <w:t>Author Visit</w:t>
      </w:r>
      <w:r w:rsidR="007919B8" w:rsidRPr="000D29D0">
        <w:rPr>
          <w:rFonts w:cstheme="minorHAnsi"/>
          <w:noProof/>
          <w:sz w:val="20"/>
          <w:lang w:eastAsia="en-GB"/>
        </w:rPr>
        <w:drawing>
          <wp:anchor distT="0" distB="0" distL="114300" distR="114300" simplePos="0" relativeHeight="251659264" behindDoc="1" locked="0" layoutInCell="1" allowOverlap="1" wp14:anchorId="27687A5F" wp14:editId="3FC37DAB">
            <wp:simplePos x="0" y="0"/>
            <wp:positionH relativeFrom="column">
              <wp:posOffset>-20955</wp:posOffset>
            </wp:positionH>
            <wp:positionV relativeFrom="paragraph">
              <wp:posOffset>210820</wp:posOffset>
            </wp:positionV>
            <wp:extent cx="1454150" cy="189166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cstate="print">
                      <a:extLst>
                        <a:ext uri="{28A0092B-C50C-407E-A947-70E740481C1C}">
                          <a14:useLocalDpi xmlns:a14="http://schemas.microsoft.com/office/drawing/2010/main" val="0"/>
                        </a:ext>
                      </a:extLst>
                    </a:blip>
                    <a:srcRect l="3885" r="3885"/>
                    <a:stretch>
                      <a:fillRect/>
                    </a:stretch>
                  </pic:blipFill>
                  <pic:spPr bwMode="auto">
                    <a:xfrm>
                      <a:off x="0" y="0"/>
                      <a:ext cx="1454150" cy="1891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700924" w14:textId="79B72553" w:rsidR="000D29D0" w:rsidRPr="000D29D0" w:rsidRDefault="000D29D0" w:rsidP="000D29D0">
      <w:pPr>
        <w:rPr>
          <w:rFonts w:cstheme="minorHAnsi"/>
          <w:sz w:val="20"/>
        </w:rPr>
      </w:pPr>
      <w:r w:rsidRPr="000D29D0">
        <w:rPr>
          <w:rFonts w:cstheme="minorHAnsi"/>
          <w:sz w:val="20"/>
        </w:rPr>
        <w:t xml:space="preserve">We are delighted to announce </w:t>
      </w:r>
      <w:r w:rsidR="00263296">
        <w:rPr>
          <w:rFonts w:cstheme="minorHAnsi"/>
          <w:sz w:val="20"/>
        </w:rPr>
        <w:t>that author</w:t>
      </w:r>
      <w:r w:rsidRPr="000D29D0">
        <w:rPr>
          <w:rFonts w:cstheme="minorHAnsi"/>
          <w:sz w:val="20"/>
        </w:rPr>
        <w:t xml:space="preserve"> </w:t>
      </w:r>
      <w:r w:rsidRPr="000D29D0">
        <w:rPr>
          <w:rFonts w:cstheme="minorHAnsi"/>
          <w:b/>
          <w:sz w:val="20"/>
        </w:rPr>
        <w:t xml:space="preserve">Matt Beighton </w:t>
      </w:r>
      <w:r w:rsidRPr="000D29D0">
        <w:rPr>
          <w:rFonts w:cstheme="minorHAnsi"/>
          <w:sz w:val="20"/>
        </w:rPr>
        <w:t>will</w:t>
      </w:r>
      <w:r w:rsidR="00E86776">
        <w:rPr>
          <w:rFonts w:cstheme="minorHAnsi"/>
          <w:sz w:val="20"/>
        </w:rPr>
        <w:t xml:space="preserve"> be</w:t>
      </w:r>
      <w:r w:rsidRPr="000D29D0">
        <w:rPr>
          <w:rFonts w:cstheme="minorHAnsi"/>
          <w:sz w:val="20"/>
        </w:rPr>
        <w:t xml:space="preserve"> </w:t>
      </w:r>
      <w:r w:rsidR="00E86776">
        <w:rPr>
          <w:rFonts w:cstheme="minorHAnsi"/>
          <w:sz w:val="20"/>
        </w:rPr>
        <w:t xml:space="preserve">visiting us </w:t>
      </w:r>
      <w:r w:rsidR="00EF17A9">
        <w:rPr>
          <w:rFonts w:cstheme="minorHAnsi"/>
          <w:sz w:val="20"/>
        </w:rPr>
        <w:t xml:space="preserve">on </w:t>
      </w:r>
      <w:r w:rsidR="00C45FD3" w:rsidRPr="00C45FD3">
        <w:rPr>
          <w:rFonts w:cstheme="minorHAnsi"/>
          <w:b/>
          <w:color w:val="FF0000"/>
          <w:sz w:val="20"/>
        </w:rPr>
        <w:t>[[DATE]]</w:t>
      </w:r>
      <w:r w:rsidR="00F14D6F">
        <w:rPr>
          <w:rFonts w:cstheme="minorHAnsi"/>
          <w:sz w:val="20"/>
        </w:rPr>
        <w:t xml:space="preserve"> </w:t>
      </w:r>
      <w:r w:rsidR="00EF17A9">
        <w:rPr>
          <w:rFonts w:cstheme="minorHAnsi"/>
          <w:sz w:val="20"/>
        </w:rPr>
        <w:t xml:space="preserve">to run </w:t>
      </w:r>
      <w:r>
        <w:rPr>
          <w:rFonts w:cstheme="minorHAnsi"/>
          <w:sz w:val="20"/>
        </w:rPr>
        <w:t xml:space="preserve">creative writing sessions </w:t>
      </w:r>
      <w:r w:rsidR="001E29B2">
        <w:rPr>
          <w:rFonts w:cstheme="minorHAnsi"/>
          <w:sz w:val="20"/>
        </w:rPr>
        <w:t>with our children</w:t>
      </w:r>
      <w:r w:rsidR="00263296">
        <w:rPr>
          <w:rFonts w:cstheme="minorHAnsi"/>
          <w:sz w:val="20"/>
        </w:rPr>
        <w:t>.</w:t>
      </w:r>
      <w:r w:rsidRPr="000D29D0">
        <w:rPr>
          <w:rFonts w:cstheme="minorHAnsi"/>
          <w:color w:val="FF0000"/>
          <w:sz w:val="20"/>
        </w:rPr>
        <w:t xml:space="preserve"> </w:t>
      </w:r>
    </w:p>
    <w:p w14:paraId="18C2BE2A" w14:textId="6B8C5512" w:rsidR="00EF17A9" w:rsidRPr="00C45FD3" w:rsidRDefault="000D29D0">
      <w:pPr>
        <w:rPr>
          <w:rFonts w:cstheme="minorHAnsi"/>
          <w:sz w:val="20"/>
        </w:rPr>
      </w:pPr>
      <w:r>
        <w:rPr>
          <w:rFonts w:cstheme="minorHAnsi"/>
          <w:sz w:val="20"/>
        </w:rPr>
        <w:t xml:space="preserve">As part of the visit, Matt </w:t>
      </w:r>
      <w:r w:rsidR="00E86776">
        <w:rPr>
          <w:rFonts w:cstheme="minorHAnsi"/>
          <w:sz w:val="20"/>
        </w:rPr>
        <w:t>will have</w:t>
      </w:r>
      <w:r>
        <w:rPr>
          <w:rFonts w:cstheme="minorHAnsi"/>
          <w:sz w:val="20"/>
        </w:rPr>
        <w:t xml:space="preserve"> signed copies of his book for sale</w:t>
      </w:r>
      <w:r w:rsidRPr="000D29D0">
        <w:rPr>
          <w:rFonts w:cstheme="minorHAnsi"/>
          <w:sz w:val="20"/>
        </w:rPr>
        <w:t xml:space="preserve">. </w:t>
      </w:r>
      <w:r w:rsidR="007919B8">
        <w:rPr>
          <w:rFonts w:cstheme="minorHAnsi"/>
          <w:sz w:val="20"/>
        </w:rPr>
        <w:t xml:space="preserve">Pre-orders </w:t>
      </w:r>
      <w:r w:rsidR="001E29B2">
        <w:rPr>
          <w:rFonts w:cstheme="minorHAnsi"/>
          <w:sz w:val="20"/>
        </w:rPr>
        <w:t>can</w:t>
      </w:r>
      <w:r w:rsidR="007919B8">
        <w:rPr>
          <w:rFonts w:cstheme="minorHAnsi"/>
          <w:sz w:val="20"/>
        </w:rPr>
        <w:t xml:space="preserve"> be made via </w:t>
      </w:r>
      <w:r w:rsidR="007919B8" w:rsidRPr="007919B8">
        <w:rPr>
          <w:rFonts w:cstheme="minorHAnsi"/>
          <w:b/>
          <w:bCs/>
          <w:sz w:val="20"/>
        </w:rPr>
        <w:t>https://www.mattbeighton.co.uk/shop</w:t>
      </w:r>
      <w:r w:rsidR="007919B8">
        <w:rPr>
          <w:rFonts w:cstheme="minorHAnsi"/>
          <w:sz w:val="20"/>
        </w:rPr>
        <w:t xml:space="preserve">. </w:t>
      </w:r>
      <w:r w:rsidR="00EF17A9" w:rsidRPr="00EF17A9">
        <w:rPr>
          <w:rFonts w:cstheme="minorHAnsi"/>
          <w:b/>
          <w:sz w:val="20"/>
        </w:rPr>
        <w:t xml:space="preserve">Please make sure to add your child’s name and class when you add the books to your basket. </w:t>
      </w:r>
      <w:r w:rsidR="00C45FD3">
        <w:rPr>
          <w:rFonts w:cstheme="minorHAnsi"/>
          <w:sz w:val="20"/>
        </w:rPr>
        <w:t>Matt will also have books available to buy on the day.</w:t>
      </w:r>
    </w:p>
    <w:p w14:paraId="3A051F89" w14:textId="77777777" w:rsidR="00C45FD3" w:rsidRDefault="00C45FD3" w:rsidP="00EF17A9">
      <w:pPr>
        <w:jc w:val="center"/>
        <w:rPr>
          <w:rFonts w:cstheme="minorHAnsi"/>
          <w:sz w:val="20"/>
        </w:rPr>
      </w:pPr>
    </w:p>
    <w:p w14:paraId="0C28A28A" w14:textId="6C87FF15" w:rsidR="001228F3" w:rsidRDefault="00C71412" w:rsidP="00EF17A9">
      <w:pPr>
        <w:jc w:val="center"/>
        <w:rPr>
          <w:rFonts w:cstheme="minorHAnsi"/>
          <w:b/>
          <w:bCs/>
          <w:color w:val="000000" w:themeColor="text1"/>
          <w:sz w:val="20"/>
        </w:rPr>
      </w:pPr>
      <w:r w:rsidRPr="00C71412">
        <w:rPr>
          <w:rFonts w:cstheme="minorHAnsi"/>
          <w:b/>
          <w:bCs/>
          <w:color w:val="000000" w:themeColor="text1"/>
          <w:sz w:val="20"/>
        </w:rPr>
        <w:t>Please note that</w:t>
      </w:r>
      <w:r>
        <w:rPr>
          <w:rFonts w:cstheme="minorHAnsi"/>
          <w:b/>
          <w:bCs/>
          <w:color w:val="000000" w:themeColor="text1"/>
          <w:sz w:val="20"/>
        </w:rPr>
        <w:t xml:space="preserve"> Matt cannot accept the</w:t>
      </w:r>
      <w:r w:rsidRPr="00C71412">
        <w:rPr>
          <w:rFonts w:cstheme="minorHAnsi"/>
          <w:b/>
          <w:bCs/>
          <w:color w:val="000000" w:themeColor="text1"/>
          <w:sz w:val="20"/>
        </w:rPr>
        <w:t xml:space="preserve"> £1 World Book Day tokens</w:t>
      </w:r>
      <w:r>
        <w:rPr>
          <w:rFonts w:cstheme="minorHAnsi"/>
          <w:b/>
          <w:bCs/>
          <w:color w:val="000000" w:themeColor="text1"/>
          <w:sz w:val="20"/>
        </w:rPr>
        <w:t>.</w:t>
      </w:r>
    </w:p>
    <w:p w14:paraId="3851A970" w14:textId="77777777" w:rsidR="00C45FD3" w:rsidRPr="00EF17A9" w:rsidRDefault="00C45FD3" w:rsidP="00EF17A9">
      <w:pPr>
        <w:jc w:val="center"/>
        <w:rPr>
          <w:rFonts w:cstheme="minorHAnsi"/>
          <w:color w:val="000000" w:themeColor="text1"/>
          <w:sz w:val="20"/>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9185"/>
      </w:tblGrid>
      <w:tr w:rsidR="001C2978" w14:paraId="7AB33BF3" w14:textId="77777777" w:rsidTr="005D7FAD">
        <w:tc>
          <w:tcPr>
            <w:tcW w:w="1271" w:type="dxa"/>
            <w:vAlign w:val="center"/>
          </w:tcPr>
          <w:p w14:paraId="34FC10CB" w14:textId="77777777" w:rsidR="00BA2A35" w:rsidRPr="00D97008" w:rsidRDefault="00BA2A35" w:rsidP="00BA2A35">
            <w:pPr>
              <w:jc w:val="center"/>
              <w:rPr>
                <w:rFonts w:cstheme="minorHAnsi"/>
                <w:sz w:val="16"/>
                <w:szCs w:val="18"/>
              </w:rPr>
            </w:pPr>
            <w:r w:rsidRPr="00D97008">
              <w:rPr>
                <w:rFonts w:cstheme="minorHAnsi"/>
                <w:sz w:val="16"/>
                <w:szCs w:val="18"/>
              </w:rPr>
              <w:br w:type="page"/>
            </w:r>
            <w:r w:rsidRPr="00D97008">
              <w:rPr>
                <w:rFonts w:cstheme="minorHAnsi"/>
                <w:noProof/>
                <w:sz w:val="16"/>
                <w:szCs w:val="18"/>
                <w:lang w:eastAsia="en-GB"/>
              </w:rPr>
              <w:drawing>
                <wp:inline distT="0" distB="0" distL="0" distR="0" wp14:anchorId="0F04DC43" wp14:editId="4882BBA6">
                  <wp:extent cx="586125" cy="900000"/>
                  <wp:effectExtent l="0" t="0" r="444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The Spyglass and the Cherry Tre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6125" cy="900000"/>
                          </a:xfrm>
                          <a:prstGeom prst="rect">
                            <a:avLst/>
                          </a:prstGeom>
                        </pic:spPr>
                      </pic:pic>
                    </a:graphicData>
                  </a:graphic>
                </wp:inline>
              </w:drawing>
            </w:r>
          </w:p>
        </w:tc>
        <w:tc>
          <w:tcPr>
            <w:tcW w:w="9185" w:type="dxa"/>
            <w:vAlign w:val="center"/>
          </w:tcPr>
          <w:p w14:paraId="451D0B65" w14:textId="273BA0CF" w:rsidR="005D7FAD" w:rsidRDefault="005D7FAD" w:rsidP="005D7FAD">
            <w:pPr>
              <w:spacing w:before="120" w:after="120"/>
              <w:rPr>
                <w:rFonts w:cstheme="minorHAnsi"/>
                <w:b/>
                <w:iCs/>
                <w:caps/>
                <w:color w:val="333333"/>
                <w:sz w:val="16"/>
                <w:szCs w:val="18"/>
                <w:shd w:val="clear" w:color="auto" w:fill="FFFFFF"/>
              </w:rPr>
            </w:pPr>
            <w:r w:rsidRPr="00D97008">
              <w:rPr>
                <w:rFonts w:cstheme="minorHAnsi"/>
                <w:b/>
                <w:iCs/>
                <w:caps/>
                <w:color w:val="333333"/>
                <w:sz w:val="16"/>
                <w:szCs w:val="18"/>
                <w:shd w:val="clear" w:color="auto" w:fill="FFFFFF"/>
              </w:rPr>
              <w:t>The Spyglass and the Cherry Tree</w:t>
            </w:r>
            <w:r w:rsidR="00E359E1" w:rsidRPr="00D97008">
              <w:rPr>
                <w:rFonts w:cstheme="minorHAnsi"/>
                <w:b/>
                <w:iCs/>
                <w:caps/>
                <w:color w:val="333333"/>
                <w:sz w:val="16"/>
                <w:szCs w:val="18"/>
                <w:shd w:val="clear" w:color="auto" w:fill="FFFFFF"/>
              </w:rPr>
              <w:t xml:space="preserve"> (Recommended age 9+)</w:t>
            </w:r>
            <w:r w:rsidR="00AD6D08">
              <w:rPr>
                <w:rFonts w:cstheme="minorHAnsi"/>
                <w:b/>
                <w:iCs/>
                <w:caps/>
                <w:color w:val="333333"/>
                <w:sz w:val="16"/>
                <w:szCs w:val="18"/>
                <w:shd w:val="clear" w:color="auto" w:fill="FFFFFF"/>
              </w:rPr>
              <w:t xml:space="preserve"> - £10</w:t>
            </w:r>
          </w:p>
          <w:p w14:paraId="064AFEC2" w14:textId="77777777" w:rsidR="00BA2A35" w:rsidRPr="00D97008" w:rsidRDefault="00BA2A35" w:rsidP="005D7FAD">
            <w:pPr>
              <w:spacing w:before="120" w:after="120"/>
              <w:rPr>
                <w:rFonts w:cstheme="minorHAnsi"/>
                <w:color w:val="333333"/>
                <w:sz w:val="16"/>
                <w:szCs w:val="18"/>
                <w:shd w:val="clear" w:color="auto" w:fill="FFFFFF"/>
              </w:rPr>
            </w:pPr>
            <w:r w:rsidRPr="00D97008">
              <w:rPr>
                <w:rFonts w:cstheme="minorHAnsi"/>
                <w:i/>
                <w:iCs/>
                <w:color w:val="333333"/>
                <w:sz w:val="16"/>
                <w:szCs w:val="18"/>
                <w:shd w:val="clear" w:color="auto" w:fill="FFFFFF"/>
              </w:rPr>
              <w:t>Narnia meets Middle Earth:</w:t>
            </w:r>
            <w:r w:rsidRPr="00D97008">
              <w:rPr>
                <w:rFonts w:cstheme="minorHAnsi"/>
                <w:color w:val="333333"/>
                <w:sz w:val="16"/>
                <w:szCs w:val="18"/>
                <w:shd w:val="clear" w:color="auto" w:fill="FFFFFF"/>
              </w:rPr>
              <w:t> Skye Thistle has no option but to join forces with the Goblin army and learn how to fight for her life in this first entry in a fast-paced and dazzling epic fantasy series – an exciting tale that merges magic, adventure, a rising darkness and a search for strength and acceptance.</w:t>
            </w:r>
          </w:p>
          <w:p w14:paraId="061BFC85" w14:textId="77777777" w:rsidR="00BA2A35" w:rsidRPr="00D97008" w:rsidRDefault="00BA2A35" w:rsidP="005D7FAD">
            <w:pPr>
              <w:spacing w:before="120" w:after="120"/>
              <w:rPr>
                <w:rFonts w:cstheme="minorHAnsi"/>
                <w:sz w:val="16"/>
                <w:szCs w:val="18"/>
              </w:rPr>
            </w:pPr>
            <w:r w:rsidRPr="00D97008">
              <w:rPr>
                <w:rFonts w:cstheme="minorHAnsi"/>
                <w:i/>
                <w:iCs/>
                <w:color w:val="333333"/>
                <w:sz w:val="16"/>
                <w:szCs w:val="18"/>
                <w:shd w:val="clear" w:color="auto" w:fill="FFFFFF"/>
              </w:rPr>
              <w:t>“The Spyglass and the Cherry Tree is a brilliant fantasy adventure with a journey about confronting fears and trials to become a hero, with a variety of eccentric characters, an evil queen, and the quest for a magical stone.”</w:t>
            </w:r>
            <w:r w:rsidRPr="00D97008">
              <w:rPr>
                <w:rFonts w:cstheme="minorHAnsi"/>
                <w:color w:val="333333"/>
                <w:sz w:val="16"/>
                <w:szCs w:val="18"/>
                <w:shd w:val="clear" w:color="auto" w:fill="FFFFFF"/>
              </w:rPr>
              <w:t> – </w:t>
            </w:r>
            <w:r w:rsidRPr="00D97008">
              <w:rPr>
                <w:rFonts w:cstheme="minorHAnsi"/>
                <w:b/>
                <w:bCs/>
                <w:color w:val="333333"/>
                <w:sz w:val="16"/>
                <w:szCs w:val="18"/>
                <w:shd w:val="clear" w:color="auto" w:fill="FFFFFF"/>
              </w:rPr>
              <w:t>ReadersFavourite.com</w:t>
            </w:r>
          </w:p>
        </w:tc>
      </w:tr>
      <w:tr w:rsidR="001C2978" w14:paraId="31A8F1D8" w14:textId="77777777" w:rsidTr="005D7FAD">
        <w:tc>
          <w:tcPr>
            <w:tcW w:w="1271" w:type="dxa"/>
            <w:vAlign w:val="center"/>
          </w:tcPr>
          <w:p w14:paraId="490FDDFA" w14:textId="77777777" w:rsidR="00BA2A35" w:rsidRPr="00D97008" w:rsidRDefault="00BA2A35" w:rsidP="00BA2A35">
            <w:pPr>
              <w:jc w:val="center"/>
              <w:rPr>
                <w:rFonts w:cstheme="minorHAnsi"/>
                <w:sz w:val="16"/>
                <w:szCs w:val="18"/>
              </w:rPr>
            </w:pPr>
            <w:r w:rsidRPr="00D97008">
              <w:rPr>
                <w:rFonts w:cstheme="minorHAnsi"/>
                <w:noProof/>
                <w:sz w:val="16"/>
                <w:szCs w:val="18"/>
                <w:lang w:eastAsia="en-GB"/>
              </w:rPr>
              <w:drawing>
                <wp:inline distT="0" distB="0" distL="0" distR="0" wp14:anchorId="5A65A9D1" wp14:editId="0930A0F4">
                  <wp:extent cx="597375" cy="9000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The Shadowed Ey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7375" cy="900000"/>
                          </a:xfrm>
                          <a:prstGeom prst="rect">
                            <a:avLst/>
                          </a:prstGeom>
                        </pic:spPr>
                      </pic:pic>
                    </a:graphicData>
                  </a:graphic>
                </wp:inline>
              </w:drawing>
            </w:r>
          </w:p>
        </w:tc>
        <w:tc>
          <w:tcPr>
            <w:tcW w:w="9185" w:type="dxa"/>
            <w:vAlign w:val="center"/>
          </w:tcPr>
          <w:p w14:paraId="00C38DAD" w14:textId="061C9699" w:rsidR="005D7FAD" w:rsidRPr="00D97008" w:rsidRDefault="005D7FAD" w:rsidP="005D7FAD">
            <w:pPr>
              <w:spacing w:before="120" w:after="120"/>
              <w:rPr>
                <w:rFonts w:cstheme="minorHAnsi"/>
                <w:b/>
                <w:iCs/>
                <w:caps/>
                <w:color w:val="333333"/>
                <w:sz w:val="16"/>
                <w:szCs w:val="18"/>
                <w:shd w:val="clear" w:color="auto" w:fill="FFFFFF"/>
              </w:rPr>
            </w:pPr>
            <w:r w:rsidRPr="00D97008">
              <w:rPr>
                <w:rFonts w:cstheme="minorHAnsi"/>
                <w:b/>
                <w:iCs/>
                <w:caps/>
                <w:color w:val="333333"/>
                <w:sz w:val="16"/>
                <w:szCs w:val="18"/>
                <w:shd w:val="clear" w:color="auto" w:fill="FFFFFF"/>
              </w:rPr>
              <w:t>The Shadowed Eye</w:t>
            </w:r>
            <w:r w:rsidR="007919B8">
              <w:rPr>
                <w:rFonts w:cstheme="minorHAnsi"/>
                <w:b/>
                <w:iCs/>
                <w:caps/>
                <w:color w:val="333333"/>
                <w:sz w:val="16"/>
                <w:szCs w:val="18"/>
                <w:shd w:val="clear" w:color="auto" w:fill="FFFFFF"/>
              </w:rPr>
              <w:t xml:space="preserve"> – The Sequel to spyglass and the cherry tree</w:t>
            </w:r>
            <w:r w:rsidR="00E359E1" w:rsidRPr="00D97008">
              <w:rPr>
                <w:rFonts w:cstheme="minorHAnsi"/>
                <w:b/>
                <w:iCs/>
                <w:caps/>
                <w:color w:val="333333"/>
                <w:sz w:val="16"/>
                <w:szCs w:val="18"/>
                <w:shd w:val="clear" w:color="auto" w:fill="FFFFFF"/>
              </w:rPr>
              <w:t xml:space="preserve"> (Recommended age 9+)</w:t>
            </w:r>
            <w:r w:rsidR="00AD6D08">
              <w:rPr>
                <w:rFonts w:cstheme="minorHAnsi"/>
                <w:b/>
                <w:iCs/>
                <w:caps/>
                <w:color w:val="333333"/>
                <w:sz w:val="16"/>
                <w:szCs w:val="18"/>
                <w:shd w:val="clear" w:color="auto" w:fill="FFFFFF"/>
              </w:rPr>
              <w:t xml:space="preserve"> - £10</w:t>
            </w:r>
          </w:p>
          <w:p w14:paraId="691ECEC2" w14:textId="77777777" w:rsidR="005D7FAD" w:rsidRPr="00D97008" w:rsidRDefault="00BA2A35" w:rsidP="005D7FAD">
            <w:pPr>
              <w:spacing w:before="120" w:after="120"/>
              <w:rPr>
                <w:rFonts w:cstheme="minorHAnsi"/>
                <w:i/>
                <w:iCs/>
                <w:color w:val="333333"/>
                <w:sz w:val="16"/>
                <w:szCs w:val="18"/>
                <w:shd w:val="clear" w:color="auto" w:fill="FFFFFF"/>
              </w:rPr>
            </w:pPr>
            <w:r w:rsidRPr="00D97008">
              <w:rPr>
                <w:rFonts w:cstheme="minorHAnsi"/>
                <w:b/>
                <w:bCs/>
                <w:color w:val="333333"/>
                <w:sz w:val="16"/>
                <w:szCs w:val="18"/>
                <w:shd w:val="clear" w:color="auto" w:fill="FFFFFF"/>
              </w:rPr>
              <w:t>The war isn't over</w:t>
            </w:r>
            <w:r w:rsidRPr="00D97008">
              <w:rPr>
                <w:rFonts w:cstheme="minorHAnsi"/>
                <w:color w:val="333333"/>
                <w:sz w:val="16"/>
                <w:szCs w:val="18"/>
              </w:rPr>
              <w:br/>
            </w:r>
            <w:r w:rsidRPr="00D97008">
              <w:rPr>
                <w:rFonts w:cstheme="minorHAnsi"/>
                <w:i/>
                <w:iCs/>
                <w:color w:val="333333"/>
                <w:sz w:val="16"/>
                <w:szCs w:val="18"/>
                <w:shd w:val="clear" w:color="auto" w:fill="FFFFFF"/>
              </w:rPr>
              <w:t>Do not make the same mistakes I did...</w:t>
            </w:r>
          </w:p>
          <w:p w14:paraId="5DEEC90F" w14:textId="77777777" w:rsidR="005D7FAD" w:rsidRPr="00D97008" w:rsidRDefault="00BA2A35" w:rsidP="005D7FAD">
            <w:pPr>
              <w:spacing w:before="120" w:after="120"/>
              <w:rPr>
                <w:rFonts w:cstheme="minorHAnsi"/>
                <w:color w:val="333333"/>
                <w:sz w:val="16"/>
                <w:szCs w:val="18"/>
                <w:shd w:val="clear" w:color="auto" w:fill="FFFFFF"/>
              </w:rPr>
            </w:pPr>
            <w:r w:rsidRPr="00D97008">
              <w:rPr>
                <w:rFonts w:cstheme="minorHAnsi"/>
                <w:color w:val="333333"/>
                <w:sz w:val="16"/>
                <w:szCs w:val="18"/>
                <w:shd w:val="clear" w:color="auto" w:fill="FFFFFF"/>
              </w:rPr>
              <w:t>Those were the words her mother had left when Skye Thistle returned home to Earth from her adventures on the distant world of Ithilmir. If only it were that simple.</w:t>
            </w:r>
          </w:p>
          <w:p w14:paraId="2CA42EEC" w14:textId="77777777" w:rsidR="00BA2A35" w:rsidRPr="00D97008" w:rsidRDefault="00BA2A35" w:rsidP="005D7FAD">
            <w:pPr>
              <w:spacing w:before="120" w:after="120"/>
              <w:rPr>
                <w:rFonts w:cstheme="minorHAnsi"/>
                <w:color w:val="333333"/>
                <w:sz w:val="16"/>
                <w:szCs w:val="18"/>
                <w:shd w:val="clear" w:color="auto" w:fill="FFFFFF"/>
              </w:rPr>
            </w:pPr>
            <w:r w:rsidRPr="00D97008">
              <w:rPr>
                <w:rFonts w:cstheme="minorHAnsi"/>
                <w:color w:val="333333"/>
                <w:sz w:val="16"/>
                <w:szCs w:val="18"/>
                <w:shd w:val="clear" w:color="auto" w:fill="FFFFFF"/>
              </w:rPr>
              <w:t>Once again, she is called upon to fight. This time, she’s not alone.</w:t>
            </w:r>
          </w:p>
        </w:tc>
      </w:tr>
      <w:tr w:rsidR="00EF17A9" w14:paraId="6D3F1F9D" w14:textId="77777777" w:rsidTr="005D7FAD">
        <w:tc>
          <w:tcPr>
            <w:tcW w:w="1271" w:type="dxa"/>
            <w:vAlign w:val="center"/>
          </w:tcPr>
          <w:p w14:paraId="2601129E" w14:textId="77777777" w:rsidR="00EF17A9" w:rsidRPr="00D97008" w:rsidRDefault="00EF17A9" w:rsidP="00BA2A35">
            <w:pPr>
              <w:jc w:val="center"/>
              <w:rPr>
                <w:rFonts w:cstheme="minorHAnsi"/>
                <w:noProof/>
                <w:sz w:val="16"/>
                <w:szCs w:val="18"/>
                <w:lang w:eastAsia="en-GB"/>
              </w:rPr>
            </w:pPr>
          </w:p>
        </w:tc>
        <w:tc>
          <w:tcPr>
            <w:tcW w:w="9185" w:type="dxa"/>
            <w:vAlign w:val="center"/>
          </w:tcPr>
          <w:p w14:paraId="1233EE06" w14:textId="6372AF4E" w:rsidR="00EF17A9" w:rsidRPr="00D97008" w:rsidRDefault="00EF17A9" w:rsidP="00EF17A9">
            <w:pPr>
              <w:spacing w:before="120" w:after="120"/>
              <w:rPr>
                <w:rFonts w:cstheme="minorHAnsi"/>
                <w:b/>
                <w:iCs/>
                <w:caps/>
                <w:color w:val="333333"/>
                <w:sz w:val="16"/>
                <w:szCs w:val="18"/>
                <w:shd w:val="clear" w:color="auto" w:fill="FFFFFF"/>
              </w:rPr>
            </w:pPr>
            <w:r>
              <w:rPr>
                <w:rFonts w:cstheme="minorHAnsi"/>
                <w:b/>
                <w:iCs/>
                <w:caps/>
                <w:color w:val="333333"/>
                <w:sz w:val="16"/>
                <w:szCs w:val="18"/>
                <w:shd w:val="clear" w:color="auto" w:fill="FFFFFF"/>
              </w:rPr>
              <w:t>The Monstacademy and Pick your Path Adventure books have all been designed with dyslexia accessIbility in mind</w:t>
            </w:r>
          </w:p>
        </w:tc>
      </w:tr>
      <w:tr w:rsidR="001C2978" w14:paraId="19198816" w14:textId="77777777" w:rsidTr="00D97008">
        <w:tc>
          <w:tcPr>
            <w:tcW w:w="1271" w:type="dxa"/>
            <w:vAlign w:val="center"/>
          </w:tcPr>
          <w:p w14:paraId="3952CAB4" w14:textId="77777777" w:rsidR="00BA2A35" w:rsidRPr="00D97008" w:rsidRDefault="00BA2A35" w:rsidP="00D97008">
            <w:pPr>
              <w:rPr>
                <w:rFonts w:cstheme="minorHAnsi"/>
                <w:sz w:val="16"/>
                <w:szCs w:val="18"/>
              </w:rPr>
            </w:pPr>
            <w:r w:rsidRPr="00D97008">
              <w:rPr>
                <w:rFonts w:cstheme="minorHAnsi"/>
                <w:noProof/>
                <w:sz w:val="16"/>
                <w:szCs w:val="18"/>
                <w:lang w:eastAsia="en-GB"/>
              </w:rPr>
              <w:drawing>
                <wp:inline distT="0" distB="0" distL="0" distR="0" wp14:anchorId="299B64F1" wp14:editId="497C4326">
                  <wp:extent cx="586125" cy="900000"/>
                  <wp:effectExtent l="0" t="0" r="444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The Halloween Parad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6125" cy="900000"/>
                          </a:xfrm>
                          <a:prstGeom prst="rect">
                            <a:avLst/>
                          </a:prstGeom>
                        </pic:spPr>
                      </pic:pic>
                    </a:graphicData>
                  </a:graphic>
                </wp:inline>
              </w:drawing>
            </w:r>
          </w:p>
        </w:tc>
        <w:tc>
          <w:tcPr>
            <w:tcW w:w="9185" w:type="dxa"/>
            <w:vAlign w:val="center"/>
          </w:tcPr>
          <w:p w14:paraId="3837300F" w14:textId="2F675A98" w:rsidR="005D7FAD" w:rsidRPr="00D97008" w:rsidRDefault="005D7FAD" w:rsidP="00D97008">
            <w:pPr>
              <w:spacing w:before="120" w:after="120"/>
              <w:rPr>
                <w:rFonts w:cstheme="minorHAnsi"/>
                <w:b/>
                <w:iCs/>
                <w:caps/>
                <w:color w:val="333333"/>
                <w:sz w:val="16"/>
                <w:szCs w:val="18"/>
                <w:shd w:val="clear" w:color="auto" w:fill="FFFFFF"/>
              </w:rPr>
            </w:pPr>
            <w:r w:rsidRPr="00D97008">
              <w:rPr>
                <w:rFonts w:cstheme="minorHAnsi"/>
                <w:b/>
                <w:iCs/>
                <w:caps/>
                <w:color w:val="333333"/>
                <w:sz w:val="16"/>
                <w:szCs w:val="18"/>
                <w:shd w:val="clear" w:color="auto" w:fill="FFFFFF"/>
              </w:rPr>
              <w:t>The Halloween Parade</w:t>
            </w:r>
            <w:r w:rsidR="00A866D2" w:rsidRPr="00D97008">
              <w:rPr>
                <w:rFonts w:cstheme="minorHAnsi"/>
                <w:b/>
                <w:iCs/>
                <w:caps/>
                <w:color w:val="333333"/>
                <w:sz w:val="16"/>
                <w:szCs w:val="18"/>
                <w:shd w:val="clear" w:color="auto" w:fill="FFFFFF"/>
              </w:rPr>
              <w:t xml:space="preserve"> – Monstacademy #1</w:t>
            </w:r>
            <w:r w:rsidR="00E359E1" w:rsidRPr="00D97008">
              <w:rPr>
                <w:rFonts w:cstheme="minorHAnsi"/>
                <w:b/>
                <w:iCs/>
                <w:caps/>
                <w:color w:val="333333"/>
                <w:sz w:val="16"/>
                <w:szCs w:val="18"/>
                <w:shd w:val="clear" w:color="auto" w:fill="FFFFFF"/>
              </w:rPr>
              <w:t xml:space="preserve"> (Recommended age 7+)</w:t>
            </w:r>
            <w:r w:rsidR="00AD6D08">
              <w:rPr>
                <w:rFonts w:cstheme="minorHAnsi"/>
                <w:b/>
                <w:iCs/>
                <w:caps/>
                <w:color w:val="333333"/>
                <w:sz w:val="16"/>
                <w:szCs w:val="18"/>
                <w:shd w:val="clear" w:color="auto" w:fill="FFFFFF"/>
              </w:rPr>
              <w:t xml:space="preserve"> - £8</w:t>
            </w:r>
          </w:p>
          <w:p w14:paraId="383B9308" w14:textId="6CFC67E0" w:rsidR="005D7FAD" w:rsidRPr="00D97008" w:rsidRDefault="00BA2A35" w:rsidP="00D97008">
            <w:pPr>
              <w:spacing w:before="120" w:after="120"/>
              <w:rPr>
                <w:rFonts w:cstheme="minorHAnsi"/>
                <w:color w:val="333333"/>
                <w:sz w:val="16"/>
                <w:szCs w:val="18"/>
                <w:shd w:val="clear" w:color="auto" w:fill="FFFFFF"/>
              </w:rPr>
            </w:pPr>
            <w:r w:rsidRPr="00D97008">
              <w:rPr>
                <w:rFonts w:cstheme="minorHAnsi"/>
                <w:color w:val="333333"/>
                <w:sz w:val="16"/>
                <w:szCs w:val="18"/>
                <w:shd w:val="clear" w:color="auto" w:fill="FFFFFF"/>
              </w:rPr>
              <w:t>Joining a new school is hard enough</w:t>
            </w:r>
            <w:r w:rsidR="00EF17A9">
              <w:rPr>
                <w:rFonts w:cstheme="minorHAnsi"/>
                <w:color w:val="333333"/>
                <w:sz w:val="16"/>
                <w:szCs w:val="18"/>
                <w:shd w:val="clear" w:color="auto" w:fill="FFFFFF"/>
              </w:rPr>
              <w:t>;</w:t>
            </w:r>
            <w:r w:rsidRPr="00D97008">
              <w:rPr>
                <w:rFonts w:cstheme="minorHAnsi"/>
                <w:color w:val="333333"/>
                <w:sz w:val="16"/>
                <w:szCs w:val="18"/>
                <w:shd w:val="clear" w:color="auto" w:fill="FFFFFF"/>
              </w:rPr>
              <w:t xml:space="preserve"> it’s even harder when your new school is full of monsters.</w:t>
            </w:r>
          </w:p>
          <w:p w14:paraId="60845CBE" w14:textId="77777777" w:rsidR="005D7FAD" w:rsidRPr="00D97008" w:rsidRDefault="00BA2A35" w:rsidP="00D97008">
            <w:pPr>
              <w:spacing w:before="120" w:after="120"/>
              <w:rPr>
                <w:rFonts w:cstheme="minorHAnsi"/>
                <w:color w:val="333333"/>
                <w:sz w:val="16"/>
                <w:szCs w:val="18"/>
              </w:rPr>
            </w:pPr>
            <w:r w:rsidRPr="00D97008">
              <w:rPr>
                <w:rFonts w:cstheme="minorHAnsi"/>
                <w:color w:val="333333"/>
                <w:sz w:val="16"/>
                <w:szCs w:val="18"/>
                <w:shd w:val="clear" w:color="auto" w:fill="FFFFFF"/>
              </w:rPr>
              <w:t>On her first day at Monstacademy, Trixie Grimble soon realises that she’s going to have to adjust to her new classmates quickly. It doesn’t help that she’s been given an incredibly important job for the upcoming Halloween Parade and that her only friends are a cursed werewolf and a vegetarian vampire.</w:t>
            </w:r>
          </w:p>
          <w:p w14:paraId="50E6BFC3" w14:textId="2A29DCA9" w:rsidR="005D7FAD" w:rsidRPr="00D97008" w:rsidRDefault="00BA2A35" w:rsidP="00D97008">
            <w:pPr>
              <w:spacing w:before="120" w:after="120"/>
              <w:rPr>
                <w:rFonts w:cstheme="minorHAnsi"/>
                <w:color w:val="333333"/>
                <w:sz w:val="16"/>
                <w:szCs w:val="18"/>
                <w:shd w:val="clear" w:color="auto" w:fill="FFFFFF"/>
              </w:rPr>
            </w:pPr>
            <w:r w:rsidRPr="00D97008">
              <w:rPr>
                <w:rFonts w:cstheme="minorHAnsi"/>
                <w:color w:val="333333"/>
                <w:sz w:val="16"/>
                <w:szCs w:val="18"/>
                <w:shd w:val="clear" w:color="auto" w:fill="FFFFFF"/>
              </w:rPr>
              <w:t>Fans of Jill Murphy’s The Worst Witch and Hotel Transylvania will adore the silly humour and lovable characters in this delightful modern classic chapter book series.</w:t>
            </w:r>
          </w:p>
          <w:p w14:paraId="3F577468" w14:textId="77777777" w:rsidR="00BA2A35" w:rsidRPr="00D97008" w:rsidRDefault="00BA2A35" w:rsidP="00D97008">
            <w:pPr>
              <w:spacing w:before="120" w:after="120"/>
              <w:rPr>
                <w:rFonts w:cstheme="minorHAnsi"/>
                <w:color w:val="333333"/>
                <w:sz w:val="16"/>
                <w:szCs w:val="18"/>
                <w:shd w:val="clear" w:color="auto" w:fill="FFFFFF"/>
              </w:rPr>
            </w:pPr>
            <w:r w:rsidRPr="00D97008">
              <w:rPr>
                <w:rFonts w:cstheme="minorHAnsi"/>
                <w:b/>
                <w:bCs/>
                <w:color w:val="333333"/>
                <w:sz w:val="16"/>
                <w:szCs w:val="18"/>
                <w:shd w:val="clear" w:color="auto" w:fill="FFFFFF"/>
              </w:rPr>
              <w:t>Includes the short story "The Christmas Cat Circus".</w:t>
            </w:r>
          </w:p>
        </w:tc>
      </w:tr>
      <w:tr w:rsidR="001C2978" w14:paraId="4265EADB" w14:textId="77777777" w:rsidTr="00D97008">
        <w:tc>
          <w:tcPr>
            <w:tcW w:w="1271" w:type="dxa"/>
            <w:vAlign w:val="center"/>
          </w:tcPr>
          <w:p w14:paraId="0386605B" w14:textId="77777777" w:rsidR="00BA2A35" w:rsidRPr="00D97008" w:rsidRDefault="00BA2A35" w:rsidP="00D97008">
            <w:pPr>
              <w:rPr>
                <w:rFonts w:cstheme="minorHAnsi"/>
                <w:sz w:val="16"/>
                <w:szCs w:val="18"/>
              </w:rPr>
            </w:pPr>
            <w:r w:rsidRPr="00D97008">
              <w:rPr>
                <w:rFonts w:cstheme="minorHAnsi"/>
                <w:noProof/>
                <w:sz w:val="16"/>
                <w:szCs w:val="18"/>
                <w:lang w:eastAsia="en-GB"/>
              </w:rPr>
              <w:drawing>
                <wp:inline distT="0" distB="0" distL="0" distR="0" wp14:anchorId="3F28DB3A" wp14:editId="1D6F126B">
                  <wp:extent cx="586125" cy="900000"/>
                  <wp:effectExtent l="0" t="0" r="444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The Egyptian Treasur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6125" cy="900000"/>
                          </a:xfrm>
                          <a:prstGeom prst="rect">
                            <a:avLst/>
                          </a:prstGeom>
                        </pic:spPr>
                      </pic:pic>
                    </a:graphicData>
                  </a:graphic>
                </wp:inline>
              </w:drawing>
            </w:r>
          </w:p>
        </w:tc>
        <w:tc>
          <w:tcPr>
            <w:tcW w:w="9185" w:type="dxa"/>
            <w:vAlign w:val="center"/>
          </w:tcPr>
          <w:p w14:paraId="552B248D" w14:textId="01DD5E9E" w:rsidR="005D7FAD" w:rsidRPr="00D97008" w:rsidRDefault="005D7FAD" w:rsidP="00D97008">
            <w:pPr>
              <w:spacing w:before="120" w:after="120"/>
              <w:rPr>
                <w:rFonts w:eastAsia="Times New Roman" w:cstheme="minorHAnsi"/>
                <w:b/>
                <w:bCs/>
                <w:caps/>
                <w:color w:val="333333"/>
                <w:sz w:val="16"/>
                <w:szCs w:val="18"/>
                <w:shd w:val="clear" w:color="auto" w:fill="FFFFFF"/>
                <w:lang w:eastAsia="en-GB"/>
              </w:rPr>
            </w:pPr>
            <w:r w:rsidRPr="00D97008">
              <w:rPr>
                <w:rFonts w:eastAsia="Times New Roman" w:cstheme="minorHAnsi"/>
                <w:b/>
                <w:bCs/>
                <w:caps/>
                <w:color w:val="333333"/>
                <w:sz w:val="16"/>
                <w:szCs w:val="18"/>
                <w:shd w:val="clear" w:color="auto" w:fill="FFFFFF"/>
                <w:lang w:eastAsia="en-GB"/>
              </w:rPr>
              <w:t>The Egyptian Treasure</w:t>
            </w:r>
            <w:r w:rsidR="00A866D2" w:rsidRPr="00D97008">
              <w:rPr>
                <w:rFonts w:cstheme="minorHAnsi"/>
                <w:b/>
                <w:iCs/>
                <w:caps/>
                <w:color w:val="333333"/>
                <w:sz w:val="16"/>
                <w:szCs w:val="18"/>
                <w:shd w:val="clear" w:color="auto" w:fill="FFFFFF"/>
              </w:rPr>
              <w:t xml:space="preserve"> – Monstacademy #2</w:t>
            </w:r>
            <w:r w:rsidR="00E359E1" w:rsidRPr="00D97008">
              <w:rPr>
                <w:rFonts w:eastAsia="Times New Roman" w:cstheme="minorHAnsi"/>
                <w:b/>
                <w:bCs/>
                <w:caps/>
                <w:color w:val="333333"/>
                <w:sz w:val="16"/>
                <w:szCs w:val="18"/>
                <w:shd w:val="clear" w:color="auto" w:fill="FFFFFF"/>
                <w:lang w:eastAsia="en-GB"/>
              </w:rPr>
              <w:t xml:space="preserve"> </w:t>
            </w:r>
            <w:r w:rsidR="00E359E1" w:rsidRPr="00D97008">
              <w:rPr>
                <w:rFonts w:cstheme="minorHAnsi"/>
                <w:b/>
                <w:iCs/>
                <w:caps/>
                <w:color w:val="333333"/>
                <w:sz w:val="16"/>
                <w:szCs w:val="18"/>
                <w:shd w:val="clear" w:color="auto" w:fill="FFFFFF"/>
              </w:rPr>
              <w:t>(Recommended age 7+)</w:t>
            </w:r>
            <w:r w:rsidR="00AD6D08" w:rsidRPr="00AD6D08">
              <w:rPr>
                <w:rFonts w:cstheme="minorHAnsi"/>
                <w:b/>
                <w:iCs/>
                <w:caps/>
                <w:color w:val="333333"/>
                <w:sz w:val="16"/>
                <w:szCs w:val="18"/>
                <w:shd w:val="clear" w:color="auto" w:fill="FFFFFF"/>
              </w:rPr>
              <w:t xml:space="preserve"> - £8</w:t>
            </w:r>
          </w:p>
          <w:p w14:paraId="7326167A" w14:textId="2303029B" w:rsidR="00BA2A35" w:rsidRPr="00D97008" w:rsidRDefault="00BA2A35" w:rsidP="00D97008">
            <w:pPr>
              <w:spacing w:before="120" w:after="120"/>
              <w:rPr>
                <w:rFonts w:eastAsia="Times New Roman" w:cstheme="minorHAnsi"/>
                <w:sz w:val="16"/>
                <w:szCs w:val="18"/>
                <w:lang w:eastAsia="en-GB"/>
              </w:rPr>
            </w:pPr>
            <w:r w:rsidRPr="00D97008">
              <w:rPr>
                <w:rFonts w:eastAsia="Times New Roman" w:cstheme="minorHAnsi"/>
                <w:b/>
                <w:bCs/>
                <w:color w:val="333333"/>
                <w:sz w:val="16"/>
                <w:szCs w:val="18"/>
                <w:shd w:val="clear" w:color="auto" w:fill="FFFFFF"/>
                <w:lang w:eastAsia="en-GB"/>
              </w:rPr>
              <w:t>Trixie’s back</w:t>
            </w:r>
            <w:r w:rsidR="00EF17A9">
              <w:rPr>
                <w:rFonts w:eastAsia="Times New Roman" w:cstheme="minorHAnsi"/>
                <w:b/>
                <w:bCs/>
                <w:color w:val="333333"/>
                <w:sz w:val="16"/>
                <w:szCs w:val="18"/>
                <w:shd w:val="clear" w:color="auto" w:fill="FFFFFF"/>
                <w:lang w:eastAsia="en-GB"/>
              </w:rPr>
              <w:t>,</w:t>
            </w:r>
            <w:r w:rsidRPr="00D97008">
              <w:rPr>
                <w:rFonts w:eastAsia="Times New Roman" w:cstheme="minorHAnsi"/>
                <w:b/>
                <w:bCs/>
                <w:color w:val="333333"/>
                <w:sz w:val="16"/>
                <w:szCs w:val="18"/>
                <w:shd w:val="clear" w:color="auto" w:fill="FFFFFF"/>
                <w:lang w:eastAsia="en-GB"/>
              </w:rPr>
              <w:t xml:space="preserve"> and this time she’s got Mummy trouble!</w:t>
            </w:r>
          </w:p>
          <w:p w14:paraId="17393DAF" w14:textId="4587CB86" w:rsidR="00BA2A35" w:rsidRPr="00D97008" w:rsidRDefault="00BA2A35" w:rsidP="00D97008">
            <w:pPr>
              <w:shd w:val="clear" w:color="auto" w:fill="FFFFFF"/>
              <w:spacing w:before="120" w:after="120"/>
              <w:rPr>
                <w:rFonts w:eastAsia="Times New Roman" w:cstheme="minorHAnsi"/>
                <w:color w:val="333333"/>
                <w:sz w:val="16"/>
                <w:szCs w:val="18"/>
                <w:lang w:eastAsia="en-GB"/>
              </w:rPr>
            </w:pPr>
            <w:r w:rsidRPr="00D97008">
              <w:rPr>
                <w:rFonts w:eastAsia="Times New Roman" w:cstheme="minorHAnsi"/>
                <w:color w:val="333333"/>
                <w:sz w:val="16"/>
                <w:szCs w:val="18"/>
                <w:lang w:eastAsia="en-GB"/>
              </w:rPr>
              <w:t>When the Ankhstone is stolen, everyone is a suspect</w:t>
            </w:r>
            <w:r w:rsidR="00EF17A9">
              <w:rPr>
                <w:rFonts w:eastAsia="Times New Roman" w:cstheme="minorHAnsi"/>
                <w:color w:val="333333"/>
                <w:sz w:val="16"/>
                <w:szCs w:val="18"/>
                <w:lang w:eastAsia="en-GB"/>
              </w:rPr>
              <w:t>,</w:t>
            </w:r>
            <w:r w:rsidRPr="00D97008">
              <w:rPr>
                <w:rFonts w:eastAsia="Times New Roman" w:cstheme="minorHAnsi"/>
                <w:color w:val="333333"/>
                <w:sz w:val="16"/>
                <w:szCs w:val="18"/>
                <w:lang w:eastAsia="en-GB"/>
              </w:rPr>
              <w:t xml:space="preserve"> and it’s up to Trixie, Gloria and Colin to find out who the true culprit is before the terrible mind-control powers of the ancient curse are unleashed on Monstacademy.</w:t>
            </w:r>
          </w:p>
          <w:p w14:paraId="0A0023B1" w14:textId="77777777" w:rsidR="00BA2A35" w:rsidRPr="00D97008" w:rsidRDefault="00BA2A35" w:rsidP="00D97008">
            <w:pPr>
              <w:shd w:val="clear" w:color="auto" w:fill="FFFFFF"/>
              <w:spacing w:before="120" w:after="120"/>
              <w:rPr>
                <w:rFonts w:eastAsia="Times New Roman" w:cstheme="minorHAnsi"/>
                <w:color w:val="333333"/>
                <w:sz w:val="16"/>
                <w:szCs w:val="18"/>
                <w:lang w:eastAsia="en-GB"/>
              </w:rPr>
            </w:pPr>
            <w:r w:rsidRPr="00D97008">
              <w:rPr>
                <w:rFonts w:eastAsia="Times New Roman" w:cstheme="minorHAnsi"/>
                <w:color w:val="333333"/>
                <w:sz w:val="16"/>
                <w:szCs w:val="18"/>
                <w:lang w:eastAsia="en-GB"/>
              </w:rPr>
              <w:t>Can Gloria overcome her crush in time to help Trixie and Colin wrap up the case?</w:t>
            </w:r>
          </w:p>
        </w:tc>
      </w:tr>
      <w:tr w:rsidR="001C2978" w14:paraId="2B64EF8E" w14:textId="77777777" w:rsidTr="00D97008">
        <w:tc>
          <w:tcPr>
            <w:tcW w:w="1271" w:type="dxa"/>
            <w:vAlign w:val="center"/>
          </w:tcPr>
          <w:p w14:paraId="5AEFBE2E" w14:textId="77777777" w:rsidR="00BA2A35" w:rsidRPr="00D97008" w:rsidRDefault="00BA2A35" w:rsidP="00D97008">
            <w:pPr>
              <w:rPr>
                <w:rFonts w:cstheme="minorHAnsi"/>
                <w:sz w:val="16"/>
                <w:szCs w:val="18"/>
              </w:rPr>
            </w:pPr>
            <w:r w:rsidRPr="00D97008">
              <w:rPr>
                <w:rFonts w:cstheme="minorHAnsi"/>
                <w:noProof/>
                <w:sz w:val="16"/>
                <w:szCs w:val="18"/>
                <w:lang w:eastAsia="en-GB"/>
              </w:rPr>
              <w:drawing>
                <wp:inline distT="0" distB="0" distL="0" distR="0" wp14:anchorId="49225E40" wp14:editId="46868CC0">
                  <wp:extent cx="589739" cy="900000"/>
                  <wp:effectExtent l="0" t="0" r="127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Cover Design Book 4 New Cov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9739" cy="900000"/>
                          </a:xfrm>
                          <a:prstGeom prst="rect">
                            <a:avLst/>
                          </a:prstGeom>
                        </pic:spPr>
                      </pic:pic>
                    </a:graphicData>
                  </a:graphic>
                </wp:inline>
              </w:drawing>
            </w:r>
          </w:p>
        </w:tc>
        <w:tc>
          <w:tcPr>
            <w:tcW w:w="9185" w:type="dxa"/>
            <w:vAlign w:val="center"/>
          </w:tcPr>
          <w:p w14:paraId="3A5FD6C2" w14:textId="0FE9EADA" w:rsidR="005D7FAD" w:rsidRPr="00D97008" w:rsidRDefault="005D7FAD" w:rsidP="00D97008">
            <w:pPr>
              <w:spacing w:before="120" w:after="120"/>
              <w:rPr>
                <w:rFonts w:eastAsia="Times New Roman" w:cstheme="minorHAnsi"/>
                <w:b/>
                <w:bCs/>
                <w:caps/>
                <w:color w:val="333333"/>
                <w:sz w:val="16"/>
                <w:szCs w:val="18"/>
                <w:shd w:val="clear" w:color="auto" w:fill="FFFFFF"/>
                <w:lang w:eastAsia="en-GB"/>
              </w:rPr>
            </w:pPr>
            <w:r w:rsidRPr="00D97008">
              <w:rPr>
                <w:rFonts w:eastAsia="Times New Roman" w:cstheme="minorHAnsi"/>
                <w:b/>
                <w:bCs/>
                <w:caps/>
                <w:color w:val="333333"/>
                <w:sz w:val="16"/>
                <w:szCs w:val="18"/>
                <w:shd w:val="clear" w:color="auto" w:fill="FFFFFF"/>
                <w:lang w:eastAsia="en-GB"/>
              </w:rPr>
              <w:t>The Grand High Monster</w:t>
            </w:r>
            <w:r w:rsidR="00A866D2" w:rsidRPr="00D97008">
              <w:rPr>
                <w:rFonts w:cstheme="minorHAnsi"/>
                <w:b/>
                <w:iCs/>
                <w:caps/>
                <w:color w:val="333333"/>
                <w:sz w:val="16"/>
                <w:szCs w:val="18"/>
                <w:shd w:val="clear" w:color="auto" w:fill="FFFFFF"/>
              </w:rPr>
              <w:t xml:space="preserve"> – Monstacademy #3</w:t>
            </w:r>
            <w:r w:rsidR="00E359E1" w:rsidRPr="00D97008">
              <w:rPr>
                <w:rFonts w:eastAsia="Times New Roman" w:cstheme="minorHAnsi"/>
                <w:b/>
                <w:bCs/>
                <w:caps/>
                <w:color w:val="333333"/>
                <w:sz w:val="16"/>
                <w:szCs w:val="18"/>
                <w:shd w:val="clear" w:color="auto" w:fill="FFFFFF"/>
                <w:lang w:eastAsia="en-GB"/>
              </w:rPr>
              <w:t xml:space="preserve"> </w:t>
            </w:r>
            <w:r w:rsidR="00E359E1" w:rsidRPr="00D97008">
              <w:rPr>
                <w:rFonts w:cstheme="minorHAnsi"/>
                <w:b/>
                <w:iCs/>
                <w:caps/>
                <w:color w:val="333333"/>
                <w:sz w:val="16"/>
                <w:szCs w:val="18"/>
                <w:shd w:val="clear" w:color="auto" w:fill="FFFFFF"/>
              </w:rPr>
              <w:t>(Recommended age 7+)</w:t>
            </w:r>
            <w:r w:rsidR="00AD6D08" w:rsidRPr="00AD6D08">
              <w:rPr>
                <w:rFonts w:cstheme="minorHAnsi"/>
                <w:b/>
                <w:iCs/>
                <w:caps/>
                <w:color w:val="333333"/>
                <w:sz w:val="16"/>
                <w:szCs w:val="18"/>
                <w:shd w:val="clear" w:color="auto" w:fill="FFFFFF"/>
              </w:rPr>
              <w:t xml:space="preserve"> - £8</w:t>
            </w:r>
          </w:p>
          <w:p w14:paraId="09BEA779" w14:textId="77777777" w:rsidR="005D7FAD" w:rsidRPr="00D97008" w:rsidRDefault="005D7FAD" w:rsidP="00D97008">
            <w:pPr>
              <w:spacing w:before="120" w:after="120"/>
              <w:rPr>
                <w:rFonts w:eastAsia="Times New Roman" w:cstheme="minorHAnsi"/>
                <w:sz w:val="16"/>
                <w:szCs w:val="18"/>
                <w:lang w:eastAsia="en-GB"/>
              </w:rPr>
            </w:pPr>
            <w:r w:rsidRPr="00D97008">
              <w:rPr>
                <w:rFonts w:eastAsia="Times New Roman" w:cstheme="minorHAnsi"/>
                <w:b/>
                <w:bCs/>
                <w:color w:val="333333"/>
                <w:sz w:val="16"/>
                <w:szCs w:val="18"/>
                <w:shd w:val="clear" w:color="auto" w:fill="FFFFFF"/>
                <w:lang w:eastAsia="en-GB"/>
              </w:rPr>
              <w:t>There’s a traitor at Monstacademy!</w:t>
            </w:r>
          </w:p>
          <w:p w14:paraId="722B7C02" w14:textId="77777777" w:rsidR="005D7FAD" w:rsidRPr="00D97008" w:rsidRDefault="005D7FAD" w:rsidP="00D97008">
            <w:pPr>
              <w:shd w:val="clear" w:color="auto" w:fill="FFFFFF"/>
              <w:spacing w:before="120" w:after="120"/>
              <w:rPr>
                <w:rFonts w:eastAsia="Times New Roman" w:cstheme="minorHAnsi"/>
                <w:color w:val="333333"/>
                <w:sz w:val="16"/>
                <w:szCs w:val="18"/>
                <w:lang w:eastAsia="en-GB"/>
              </w:rPr>
            </w:pPr>
            <w:r w:rsidRPr="00D97008">
              <w:rPr>
                <w:rFonts w:eastAsia="Times New Roman" w:cstheme="minorHAnsi"/>
                <w:color w:val="333333"/>
                <w:sz w:val="16"/>
                <w:szCs w:val="18"/>
                <w:lang w:eastAsia="en-GB"/>
              </w:rPr>
              <w:t>When Trixie returns to Monstacademy after being suspended, her best friend Gloria doesn’t seem herself. To make matters worse, she’s suddenly best friends with an exciting new monster. Is the new girl all that she seems, or are the Mean Ghouls up to no good?</w:t>
            </w:r>
          </w:p>
          <w:p w14:paraId="09415BA1" w14:textId="77777777" w:rsidR="00BA2A35" w:rsidRPr="00D97008" w:rsidRDefault="005D7FAD" w:rsidP="00D97008">
            <w:pPr>
              <w:spacing w:before="120" w:after="120"/>
              <w:rPr>
                <w:rFonts w:cstheme="minorHAnsi"/>
                <w:sz w:val="16"/>
                <w:szCs w:val="18"/>
              </w:rPr>
            </w:pPr>
            <w:r w:rsidRPr="00D97008">
              <w:rPr>
                <w:rFonts w:cstheme="minorHAnsi"/>
                <w:color w:val="333333"/>
                <w:sz w:val="16"/>
                <w:szCs w:val="18"/>
                <w:shd w:val="clear" w:color="auto" w:fill="FFFFFF"/>
              </w:rPr>
              <w:t>Will a surprise visit from the </w:t>
            </w:r>
            <w:r w:rsidRPr="00D97008">
              <w:rPr>
                <w:rFonts w:cstheme="minorHAnsi"/>
                <w:b/>
                <w:bCs/>
                <w:color w:val="333333"/>
                <w:sz w:val="16"/>
                <w:szCs w:val="18"/>
                <w:shd w:val="clear" w:color="auto" w:fill="FFFFFF"/>
              </w:rPr>
              <w:t>Grand High Monster</w:t>
            </w:r>
            <w:r w:rsidRPr="00D97008">
              <w:rPr>
                <w:rFonts w:cstheme="minorHAnsi"/>
                <w:color w:val="333333"/>
                <w:sz w:val="16"/>
                <w:szCs w:val="18"/>
                <w:shd w:val="clear" w:color="auto" w:fill="FFFFFF"/>
              </w:rPr>
              <w:t> spell the end for Monstacademy?</w:t>
            </w:r>
          </w:p>
        </w:tc>
      </w:tr>
      <w:tr w:rsidR="001C2978" w14:paraId="6C694783" w14:textId="77777777" w:rsidTr="00D97008">
        <w:tc>
          <w:tcPr>
            <w:tcW w:w="1271" w:type="dxa"/>
            <w:vAlign w:val="center"/>
          </w:tcPr>
          <w:p w14:paraId="692017A4" w14:textId="7EF1850A" w:rsidR="00A866D2" w:rsidRPr="00D97008" w:rsidRDefault="00A866D2" w:rsidP="00D97008">
            <w:pPr>
              <w:rPr>
                <w:rFonts w:cstheme="minorHAnsi"/>
                <w:noProof/>
                <w:sz w:val="16"/>
                <w:szCs w:val="18"/>
                <w:lang w:eastAsia="en-GB"/>
              </w:rPr>
            </w:pPr>
            <w:r w:rsidRPr="00D97008">
              <w:rPr>
                <w:rFonts w:cstheme="minorHAnsi"/>
                <w:noProof/>
                <w:sz w:val="16"/>
                <w:szCs w:val="18"/>
                <w:lang w:eastAsia="en-GB"/>
              </w:rPr>
              <w:lastRenderedPageBreak/>
              <w:drawing>
                <wp:inline distT="0" distB="0" distL="0" distR="0" wp14:anchorId="1289C573" wp14:editId="741DD2C4">
                  <wp:extent cx="586800" cy="898561"/>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6800" cy="898561"/>
                          </a:xfrm>
                          <a:prstGeom prst="rect">
                            <a:avLst/>
                          </a:prstGeom>
                        </pic:spPr>
                      </pic:pic>
                    </a:graphicData>
                  </a:graphic>
                </wp:inline>
              </w:drawing>
            </w:r>
          </w:p>
        </w:tc>
        <w:tc>
          <w:tcPr>
            <w:tcW w:w="9185" w:type="dxa"/>
            <w:vAlign w:val="center"/>
          </w:tcPr>
          <w:p w14:paraId="47D7764D" w14:textId="7E65C6AC" w:rsidR="00A866D2" w:rsidRPr="00D97008" w:rsidRDefault="00A866D2" w:rsidP="00D97008">
            <w:pPr>
              <w:spacing w:before="120" w:after="120"/>
              <w:rPr>
                <w:rFonts w:eastAsia="Times New Roman" w:cstheme="minorHAnsi"/>
                <w:b/>
                <w:bCs/>
                <w:caps/>
                <w:color w:val="333333"/>
                <w:sz w:val="16"/>
                <w:szCs w:val="18"/>
                <w:shd w:val="clear" w:color="auto" w:fill="FFFFFF"/>
                <w:lang w:eastAsia="en-GB"/>
              </w:rPr>
            </w:pPr>
            <w:r w:rsidRPr="00D97008">
              <w:rPr>
                <w:rFonts w:eastAsia="Times New Roman" w:cstheme="minorHAnsi"/>
                <w:b/>
                <w:bCs/>
                <w:caps/>
                <w:color w:val="333333"/>
                <w:sz w:val="16"/>
                <w:szCs w:val="18"/>
                <w:shd w:val="clear" w:color="auto" w:fill="FFFFFF"/>
                <w:lang w:eastAsia="en-GB"/>
              </w:rPr>
              <w:t>The MACHU PICCHU MYSTERY</w:t>
            </w:r>
            <w:r w:rsidRPr="00D97008">
              <w:rPr>
                <w:rFonts w:cstheme="minorHAnsi"/>
                <w:b/>
                <w:iCs/>
                <w:caps/>
                <w:color w:val="333333"/>
                <w:sz w:val="16"/>
                <w:szCs w:val="18"/>
                <w:shd w:val="clear" w:color="auto" w:fill="FFFFFF"/>
              </w:rPr>
              <w:t xml:space="preserve"> – Monstacademy #4</w:t>
            </w:r>
            <w:r w:rsidRPr="00D97008">
              <w:rPr>
                <w:rFonts w:eastAsia="Times New Roman" w:cstheme="minorHAnsi"/>
                <w:b/>
                <w:bCs/>
                <w:caps/>
                <w:color w:val="333333"/>
                <w:sz w:val="16"/>
                <w:szCs w:val="18"/>
                <w:shd w:val="clear" w:color="auto" w:fill="FFFFFF"/>
                <w:lang w:eastAsia="en-GB"/>
              </w:rPr>
              <w:t xml:space="preserve"> </w:t>
            </w:r>
            <w:r w:rsidRPr="00D97008">
              <w:rPr>
                <w:rFonts w:cstheme="minorHAnsi"/>
                <w:b/>
                <w:iCs/>
                <w:caps/>
                <w:color w:val="333333"/>
                <w:sz w:val="16"/>
                <w:szCs w:val="18"/>
                <w:shd w:val="clear" w:color="auto" w:fill="FFFFFF"/>
              </w:rPr>
              <w:t>(Recommended age 7+)</w:t>
            </w:r>
            <w:r w:rsidR="00AD6D08" w:rsidRPr="00AD6D08">
              <w:rPr>
                <w:rFonts w:cstheme="minorHAnsi"/>
                <w:b/>
                <w:iCs/>
                <w:caps/>
                <w:color w:val="333333"/>
                <w:sz w:val="16"/>
                <w:szCs w:val="18"/>
                <w:shd w:val="clear" w:color="auto" w:fill="FFFFFF"/>
              </w:rPr>
              <w:t xml:space="preserve"> - £8</w:t>
            </w:r>
          </w:p>
          <w:p w14:paraId="782CC63F" w14:textId="77777777" w:rsidR="00A866D2" w:rsidRPr="00D97008" w:rsidRDefault="00A866D2" w:rsidP="00D97008">
            <w:pPr>
              <w:shd w:val="clear" w:color="auto" w:fill="FFFFFF"/>
              <w:spacing w:after="210"/>
              <w:rPr>
                <w:rFonts w:eastAsia="Times New Roman" w:cstheme="minorHAnsi"/>
                <w:color w:val="333333"/>
                <w:sz w:val="16"/>
                <w:szCs w:val="18"/>
                <w:lang w:eastAsia="en-GB"/>
              </w:rPr>
            </w:pPr>
            <w:r w:rsidRPr="00D97008">
              <w:rPr>
                <w:rFonts w:eastAsia="Times New Roman" w:cstheme="minorHAnsi"/>
                <w:b/>
                <w:bCs/>
                <w:color w:val="333333"/>
                <w:sz w:val="16"/>
                <w:szCs w:val="18"/>
                <w:lang w:eastAsia="en-GB"/>
              </w:rPr>
              <w:t>The mountains are full of secrets...</w:t>
            </w:r>
          </w:p>
          <w:p w14:paraId="68BE4D67" w14:textId="77777777" w:rsidR="00A866D2" w:rsidRPr="00D97008" w:rsidRDefault="00A866D2" w:rsidP="00D97008">
            <w:pPr>
              <w:shd w:val="clear" w:color="auto" w:fill="FFFFFF"/>
              <w:spacing w:after="210"/>
              <w:rPr>
                <w:rFonts w:eastAsia="Times New Roman" w:cstheme="minorHAnsi"/>
                <w:color w:val="333333"/>
                <w:sz w:val="16"/>
                <w:szCs w:val="18"/>
                <w:lang w:eastAsia="en-GB"/>
              </w:rPr>
            </w:pPr>
            <w:r w:rsidRPr="00D97008">
              <w:rPr>
                <w:rFonts w:eastAsia="Times New Roman" w:cstheme="minorHAnsi"/>
                <w:color w:val="333333"/>
                <w:sz w:val="16"/>
                <w:szCs w:val="18"/>
                <w:lang w:eastAsia="en-GB"/>
              </w:rPr>
              <w:t>Trixie, Gloria and Colin are off on a trip to Peru to study ancient monsters. When they arrive and find that the children of the local school for monsters are disappearing, it becomes a race against time. Has a dark secret that's been trapped in the mountains come back to haunt them all? Has an ancient Inca curse been released? Or is it somebody much closer to home?</w:t>
            </w:r>
          </w:p>
          <w:p w14:paraId="0F37D815" w14:textId="56F500F5" w:rsidR="00A866D2" w:rsidRPr="00D97008" w:rsidRDefault="00A866D2" w:rsidP="00D97008">
            <w:pPr>
              <w:shd w:val="clear" w:color="auto" w:fill="FFFFFF"/>
              <w:spacing w:after="210"/>
              <w:rPr>
                <w:rStyle w:val="Strong"/>
                <w:rFonts w:eastAsia="Times New Roman" w:cstheme="minorHAnsi"/>
                <w:b w:val="0"/>
                <w:bCs w:val="0"/>
                <w:color w:val="333333"/>
                <w:sz w:val="16"/>
                <w:szCs w:val="18"/>
                <w:lang w:eastAsia="en-GB"/>
              </w:rPr>
            </w:pPr>
            <w:r w:rsidRPr="00D97008">
              <w:rPr>
                <w:rFonts w:eastAsia="Times New Roman" w:cstheme="minorHAnsi"/>
                <w:color w:val="333333"/>
                <w:sz w:val="16"/>
                <w:szCs w:val="18"/>
                <w:lang w:eastAsia="en-GB"/>
              </w:rPr>
              <w:t xml:space="preserve">The Machu Picchu Mystery is </w:t>
            </w:r>
            <w:r w:rsidR="00342A26" w:rsidRPr="00D97008">
              <w:rPr>
                <w:rFonts w:eastAsia="Times New Roman" w:cstheme="minorHAnsi"/>
                <w:color w:val="333333"/>
                <w:sz w:val="16"/>
                <w:szCs w:val="18"/>
                <w:lang w:eastAsia="en-GB"/>
              </w:rPr>
              <w:t>released on October 30</w:t>
            </w:r>
            <w:r w:rsidR="00342A26" w:rsidRPr="00D97008">
              <w:rPr>
                <w:rFonts w:eastAsia="Times New Roman" w:cstheme="minorHAnsi"/>
                <w:color w:val="333333"/>
                <w:sz w:val="16"/>
                <w:szCs w:val="18"/>
                <w:vertAlign w:val="superscript"/>
                <w:lang w:eastAsia="en-GB"/>
              </w:rPr>
              <w:t>th</w:t>
            </w:r>
            <w:r w:rsidR="00342A26" w:rsidRPr="00D97008">
              <w:rPr>
                <w:rFonts w:eastAsia="Times New Roman" w:cstheme="minorHAnsi"/>
                <w:color w:val="333333"/>
                <w:sz w:val="16"/>
                <w:szCs w:val="18"/>
                <w:lang w:eastAsia="en-GB"/>
              </w:rPr>
              <w:t>, but order here to get a copy before anybody else!</w:t>
            </w:r>
          </w:p>
        </w:tc>
      </w:tr>
      <w:tr w:rsidR="001C2978" w14:paraId="685192C8" w14:textId="77777777" w:rsidTr="00D97008">
        <w:tc>
          <w:tcPr>
            <w:tcW w:w="1271" w:type="dxa"/>
            <w:vAlign w:val="center"/>
          </w:tcPr>
          <w:p w14:paraId="6D60C443" w14:textId="1F85A8C6" w:rsidR="00A866D2" w:rsidRPr="00D97008" w:rsidRDefault="00A866D2" w:rsidP="00D97008">
            <w:pPr>
              <w:rPr>
                <w:rFonts w:cstheme="minorHAnsi"/>
                <w:noProof/>
                <w:sz w:val="16"/>
                <w:szCs w:val="18"/>
                <w:lang w:eastAsia="en-GB"/>
              </w:rPr>
            </w:pPr>
            <w:r w:rsidRPr="00D97008">
              <w:rPr>
                <w:rFonts w:cstheme="minorHAnsi"/>
                <w:noProof/>
                <w:sz w:val="16"/>
                <w:szCs w:val="18"/>
                <w:lang w:eastAsia="en-GB"/>
              </w:rPr>
              <w:drawing>
                <wp:inline distT="0" distB="0" distL="0" distR="0" wp14:anchorId="65A888BF" wp14:editId="0D92F8E8">
                  <wp:extent cx="586125" cy="900000"/>
                  <wp:effectExtent l="0" t="0" r="444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The Magic Knight.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6125" cy="900000"/>
                          </a:xfrm>
                          <a:prstGeom prst="rect">
                            <a:avLst/>
                          </a:prstGeom>
                        </pic:spPr>
                      </pic:pic>
                    </a:graphicData>
                  </a:graphic>
                </wp:inline>
              </w:drawing>
            </w:r>
          </w:p>
        </w:tc>
        <w:tc>
          <w:tcPr>
            <w:tcW w:w="9185" w:type="dxa"/>
            <w:vAlign w:val="center"/>
          </w:tcPr>
          <w:p w14:paraId="5A6396E0" w14:textId="65626669" w:rsidR="00A866D2" w:rsidRPr="00D97008" w:rsidRDefault="00A866D2" w:rsidP="00D97008">
            <w:pPr>
              <w:pStyle w:val="NormalWeb"/>
              <w:shd w:val="clear" w:color="auto" w:fill="FFFFFF"/>
              <w:spacing w:before="120" w:beforeAutospacing="0" w:after="120" w:afterAutospacing="0"/>
              <w:rPr>
                <w:rFonts w:asciiTheme="minorHAnsi" w:hAnsiTheme="minorHAnsi" w:cstheme="minorHAnsi"/>
                <w:b/>
                <w:bCs/>
                <w:caps/>
                <w:color w:val="333333"/>
                <w:sz w:val="16"/>
                <w:szCs w:val="18"/>
              </w:rPr>
            </w:pPr>
            <w:r w:rsidRPr="00D97008">
              <w:rPr>
                <w:rFonts w:asciiTheme="minorHAnsi" w:hAnsiTheme="minorHAnsi" w:cstheme="minorHAnsi"/>
                <w:b/>
                <w:bCs/>
                <w:caps/>
                <w:color w:val="333333"/>
                <w:sz w:val="16"/>
                <w:szCs w:val="18"/>
              </w:rPr>
              <w:t xml:space="preserve">The Magic Knight – A monstacademy Choose-your-own-path adventure </w:t>
            </w:r>
            <w:r w:rsidRPr="00D97008">
              <w:rPr>
                <w:rFonts w:asciiTheme="minorHAnsi" w:hAnsiTheme="minorHAnsi" w:cstheme="minorHAnsi"/>
                <w:b/>
                <w:bCs/>
                <w:iCs/>
                <w:caps/>
                <w:color w:val="333333"/>
                <w:sz w:val="16"/>
                <w:szCs w:val="18"/>
              </w:rPr>
              <w:t>(Recommended age 7+)</w:t>
            </w:r>
            <w:r w:rsidR="00AD6D08" w:rsidRPr="00AD6D08">
              <w:rPr>
                <w:rFonts w:asciiTheme="minorHAnsi" w:hAnsiTheme="minorHAnsi" w:cstheme="minorHAnsi"/>
                <w:b/>
                <w:bCs/>
                <w:iCs/>
                <w:caps/>
                <w:color w:val="333333"/>
                <w:sz w:val="16"/>
                <w:szCs w:val="18"/>
              </w:rPr>
              <w:t xml:space="preserve"> - £8</w:t>
            </w:r>
          </w:p>
          <w:p w14:paraId="399FEADD" w14:textId="0597BE02" w:rsidR="00A866D2" w:rsidRPr="00D97008" w:rsidRDefault="00A866D2" w:rsidP="00D97008">
            <w:pPr>
              <w:pStyle w:val="NormalWeb"/>
              <w:shd w:val="clear" w:color="auto" w:fill="FFFFFF"/>
              <w:spacing w:before="120" w:beforeAutospacing="0" w:after="120" w:afterAutospacing="0"/>
              <w:rPr>
                <w:rFonts w:asciiTheme="minorHAnsi" w:hAnsiTheme="minorHAnsi" w:cstheme="minorHAnsi"/>
                <w:color w:val="333333"/>
                <w:sz w:val="16"/>
                <w:szCs w:val="18"/>
              </w:rPr>
            </w:pPr>
            <w:r w:rsidRPr="00D97008">
              <w:rPr>
                <w:rFonts w:asciiTheme="minorHAnsi" w:hAnsiTheme="minorHAnsi" w:cstheme="minorHAnsi"/>
                <w:color w:val="333333"/>
                <w:sz w:val="16"/>
                <w:szCs w:val="18"/>
              </w:rPr>
              <w:t>A magical suit of armour has gone missing in suspicious circumstances</w:t>
            </w:r>
            <w:r w:rsidR="00EF17A9">
              <w:rPr>
                <w:rFonts w:asciiTheme="minorHAnsi" w:hAnsiTheme="minorHAnsi" w:cstheme="minorHAnsi"/>
                <w:color w:val="333333"/>
                <w:sz w:val="16"/>
                <w:szCs w:val="18"/>
              </w:rPr>
              <w:t>,</w:t>
            </w:r>
            <w:r w:rsidRPr="00D97008">
              <w:rPr>
                <w:rFonts w:asciiTheme="minorHAnsi" w:hAnsiTheme="minorHAnsi" w:cstheme="minorHAnsi"/>
                <w:color w:val="333333"/>
                <w:sz w:val="16"/>
                <w:szCs w:val="18"/>
              </w:rPr>
              <w:t xml:space="preserve"> and there’s only one person who can help to solve the mystery. You!</w:t>
            </w:r>
          </w:p>
          <w:p w14:paraId="34562837" w14:textId="661F8553" w:rsidR="00A866D2" w:rsidRPr="00D97008" w:rsidRDefault="00A866D2" w:rsidP="00D97008">
            <w:pPr>
              <w:spacing w:before="120" w:after="120"/>
              <w:rPr>
                <w:rFonts w:eastAsia="Times New Roman" w:cstheme="minorHAnsi"/>
                <w:b/>
                <w:bCs/>
                <w:caps/>
                <w:color w:val="333333"/>
                <w:sz w:val="16"/>
                <w:szCs w:val="18"/>
                <w:shd w:val="clear" w:color="auto" w:fill="FFFFFF"/>
                <w:lang w:eastAsia="en-GB"/>
              </w:rPr>
            </w:pPr>
            <w:r w:rsidRPr="00D97008">
              <w:rPr>
                <w:rFonts w:cstheme="minorHAnsi"/>
                <w:color w:val="333333"/>
                <w:sz w:val="16"/>
                <w:szCs w:val="18"/>
              </w:rPr>
              <w:t>With nearly 20 different endings</w:t>
            </w:r>
            <w:r w:rsidR="001C2978">
              <w:rPr>
                <w:rFonts w:cstheme="minorHAnsi"/>
                <w:color w:val="333333"/>
                <w:sz w:val="16"/>
                <w:szCs w:val="18"/>
              </w:rPr>
              <w:t xml:space="preserve">, </w:t>
            </w:r>
            <w:r w:rsidRPr="00D97008">
              <w:rPr>
                <w:rFonts w:cstheme="minorHAnsi"/>
                <w:color w:val="333333"/>
                <w:sz w:val="16"/>
                <w:szCs w:val="18"/>
              </w:rPr>
              <w:t>freezing spells and plenty of other silly twists and turns, The Magic Knight is a fantastic adventure that puts you in control of the action. You choose the story by making decisions and following your instincts. But be warned, not all endings are happy!</w:t>
            </w:r>
          </w:p>
        </w:tc>
      </w:tr>
      <w:tr w:rsidR="00EF17A9" w14:paraId="69971C0B" w14:textId="77777777" w:rsidTr="00D97008">
        <w:tc>
          <w:tcPr>
            <w:tcW w:w="1271" w:type="dxa"/>
            <w:vAlign w:val="center"/>
          </w:tcPr>
          <w:p w14:paraId="79CE2E96" w14:textId="77777777" w:rsidR="00EF17A9" w:rsidRPr="00D97008" w:rsidRDefault="00EF17A9" w:rsidP="00D97008">
            <w:pPr>
              <w:rPr>
                <w:rFonts w:cstheme="minorHAnsi"/>
                <w:noProof/>
                <w:sz w:val="16"/>
                <w:szCs w:val="18"/>
                <w:lang w:eastAsia="en-GB"/>
              </w:rPr>
            </w:pPr>
          </w:p>
        </w:tc>
        <w:tc>
          <w:tcPr>
            <w:tcW w:w="9185" w:type="dxa"/>
            <w:vAlign w:val="center"/>
          </w:tcPr>
          <w:p w14:paraId="7134E5B0" w14:textId="77777777" w:rsidR="00EF17A9" w:rsidRDefault="00EF17A9" w:rsidP="00EF17A9">
            <w:pPr>
              <w:pStyle w:val="NormalWeb"/>
              <w:shd w:val="clear" w:color="auto" w:fill="FFFFFF"/>
              <w:spacing w:before="120" w:beforeAutospacing="0" w:after="120" w:afterAutospacing="0"/>
              <w:rPr>
                <w:rFonts w:asciiTheme="minorHAnsi" w:hAnsiTheme="minorHAnsi" w:cstheme="minorHAnsi"/>
                <w:b/>
                <w:bCs/>
                <w:caps/>
                <w:color w:val="333333"/>
                <w:sz w:val="16"/>
                <w:szCs w:val="18"/>
              </w:rPr>
            </w:pPr>
            <w:r>
              <w:rPr>
                <w:rFonts w:asciiTheme="minorHAnsi" w:hAnsiTheme="minorHAnsi" w:cstheme="minorHAnsi"/>
                <w:b/>
                <w:bCs/>
                <w:caps/>
                <w:color w:val="333333"/>
                <w:sz w:val="16"/>
                <w:szCs w:val="18"/>
              </w:rPr>
              <w:t xml:space="preserve">The pick your path adventure books are interactive gamebooks. You read a short section and then decide where you want to go next in the story. readers use dice to fight monsters as they go. </w:t>
            </w:r>
          </w:p>
          <w:p w14:paraId="75DE3B55" w14:textId="2BE7A86B" w:rsidR="00EF17A9" w:rsidRPr="00D97008" w:rsidRDefault="00EF17A9" w:rsidP="00EF17A9">
            <w:pPr>
              <w:pStyle w:val="NormalWeb"/>
              <w:shd w:val="clear" w:color="auto" w:fill="FFFFFF"/>
              <w:spacing w:before="120" w:beforeAutospacing="0" w:after="120" w:afterAutospacing="0"/>
              <w:rPr>
                <w:rFonts w:asciiTheme="minorHAnsi" w:hAnsiTheme="minorHAnsi" w:cstheme="minorHAnsi"/>
                <w:b/>
                <w:bCs/>
                <w:caps/>
                <w:color w:val="333333"/>
                <w:sz w:val="16"/>
                <w:szCs w:val="18"/>
              </w:rPr>
            </w:pPr>
            <w:r>
              <w:rPr>
                <w:rFonts w:asciiTheme="minorHAnsi" w:hAnsiTheme="minorHAnsi" w:cstheme="minorHAnsi"/>
                <w:b/>
                <w:bCs/>
                <w:caps/>
                <w:color w:val="333333"/>
                <w:sz w:val="16"/>
                <w:szCs w:val="18"/>
              </w:rPr>
              <w:t>For more information, visit www.</w:t>
            </w:r>
            <w:r w:rsidRPr="00EF17A9">
              <w:rPr>
                <w:rFonts w:asciiTheme="minorHAnsi" w:hAnsiTheme="minorHAnsi" w:cstheme="minorHAnsi"/>
                <w:b/>
                <w:bCs/>
                <w:caps/>
                <w:color w:val="7F7F7F" w:themeColor="text1" w:themeTint="80"/>
                <w:sz w:val="16"/>
                <w:szCs w:val="18"/>
              </w:rPr>
              <w:t>pick</w:t>
            </w:r>
            <w:r>
              <w:rPr>
                <w:rFonts w:asciiTheme="minorHAnsi" w:hAnsiTheme="minorHAnsi" w:cstheme="minorHAnsi"/>
                <w:b/>
                <w:bCs/>
                <w:caps/>
                <w:color w:val="333333"/>
                <w:sz w:val="16"/>
                <w:szCs w:val="18"/>
              </w:rPr>
              <w:t>your</w:t>
            </w:r>
            <w:r w:rsidRPr="00EF17A9">
              <w:rPr>
                <w:rFonts w:asciiTheme="minorHAnsi" w:hAnsiTheme="minorHAnsi" w:cstheme="minorHAnsi"/>
                <w:b/>
                <w:bCs/>
                <w:caps/>
                <w:color w:val="7F7F7F" w:themeColor="text1" w:themeTint="80"/>
                <w:sz w:val="16"/>
                <w:szCs w:val="18"/>
              </w:rPr>
              <w:t>path</w:t>
            </w:r>
            <w:r>
              <w:rPr>
                <w:rFonts w:asciiTheme="minorHAnsi" w:hAnsiTheme="minorHAnsi" w:cstheme="minorHAnsi"/>
                <w:b/>
                <w:bCs/>
                <w:caps/>
                <w:color w:val="333333"/>
                <w:sz w:val="16"/>
                <w:szCs w:val="18"/>
              </w:rPr>
              <w:t>adventures.com</w:t>
            </w:r>
          </w:p>
        </w:tc>
      </w:tr>
      <w:tr w:rsidR="001C2978" w14:paraId="1FD6AED9" w14:textId="77777777" w:rsidTr="00D97008">
        <w:tc>
          <w:tcPr>
            <w:tcW w:w="1271" w:type="dxa"/>
            <w:vAlign w:val="center"/>
          </w:tcPr>
          <w:p w14:paraId="6EE5D3B6" w14:textId="2EB8E281" w:rsidR="001228F3" w:rsidRPr="00D97008" w:rsidRDefault="001C2978" w:rsidP="00D97008">
            <w:pPr>
              <w:rPr>
                <w:rFonts w:cstheme="minorHAnsi"/>
                <w:noProof/>
                <w:sz w:val="16"/>
                <w:szCs w:val="18"/>
                <w:lang w:eastAsia="en-GB"/>
              </w:rPr>
            </w:pPr>
            <w:r>
              <w:rPr>
                <w:rFonts w:cstheme="minorHAnsi"/>
                <w:noProof/>
                <w:sz w:val="16"/>
                <w:szCs w:val="18"/>
                <w:lang w:eastAsia="en-GB"/>
              </w:rPr>
              <w:drawing>
                <wp:inline distT="0" distB="0" distL="0" distR="0" wp14:anchorId="05D6306E" wp14:editId="72232DC5">
                  <wp:extent cx="590625" cy="90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0625" cy="900000"/>
                          </a:xfrm>
                          <a:prstGeom prst="rect">
                            <a:avLst/>
                          </a:prstGeom>
                        </pic:spPr>
                      </pic:pic>
                    </a:graphicData>
                  </a:graphic>
                </wp:inline>
              </w:drawing>
            </w:r>
          </w:p>
        </w:tc>
        <w:tc>
          <w:tcPr>
            <w:tcW w:w="9185" w:type="dxa"/>
            <w:vAlign w:val="center"/>
          </w:tcPr>
          <w:p w14:paraId="674C4D96" w14:textId="1A81384A" w:rsidR="001228F3" w:rsidRDefault="001228F3" w:rsidP="00D97008">
            <w:pPr>
              <w:pStyle w:val="NormalWeb"/>
              <w:shd w:val="clear" w:color="auto" w:fill="FFFFFF"/>
              <w:spacing w:before="120" w:beforeAutospacing="0" w:after="120" w:afterAutospacing="0"/>
              <w:rPr>
                <w:rFonts w:asciiTheme="minorHAnsi" w:hAnsiTheme="minorHAnsi" w:cstheme="minorHAnsi"/>
                <w:b/>
                <w:bCs/>
                <w:caps/>
                <w:color w:val="333333"/>
                <w:sz w:val="16"/>
                <w:szCs w:val="18"/>
              </w:rPr>
            </w:pPr>
            <w:r>
              <w:rPr>
                <w:rFonts w:asciiTheme="minorHAnsi" w:hAnsiTheme="minorHAnsi" w:cstheme="minorHAnsi"/>
                <w:b/>
                <w:bCs/>
                <w:caps/>
                <w:color w:val="333333"/>
                <w:sz w:val="16"/>
                <w:szCs w:val="18"/>
              </w:rPr>
              <w:t>Escape from sherwood – Pick Your Path adventure gamebook #1 (Recommended Age 8+</w:t>
            </w:r>
            <w:proofErr w:type="gramStart"/>
            <w:r>
              <w:rPr>
                <w:rFonts w:asciiTheme="minorHAnsi" w:hAnsiTheme="minorHAnsi" w:cstheme="minorHAnsi"/>
                <w:b/>
                <w:bCs/>
                <w:caps/>
                <w:color w:val="333333"/>
                <w:sz w:val="16"/>
                <w:szCs w:val="18"/>
              </w:rPr>
              <w:t>)</w:t>
            </w:r>
            <w:r w:rsidR="00AD6D08">
              <w:rPr>
                <w:rFonts w:asciiTheme="minorHAnsi" w:hAnsiTheme="minorHAnsi" w:cstheme="minorHAnsi"/>
                <w:b/>
                <w:bCs/>
                <w:caps/>
                <w:color w:val="333333"/>
                <w:sz w:val="16"/>
                <w:szCs w:val="18"/>
              </w:rPr>
              <w:t xml:space="preserve"> </w:t>
            </w:r>
            <w:r w:rsidR="00AD6D08" w:rsidRPr="00AD6D08">
              <w:rPr>
                <w:rFonts w:asciiTheme="minorHAnsi" w:hAnsiTheme="minorHAnsi" w:cstheme="minorHAnsi"/>
                <w:b/>
                <w:bCs/>
                <w:caps/>
                <w:color w:val="333333"/>
                <w:sz w:val="16"/>
                <w:szCs w:val="18"/>
              </w:rPr>
              <w:t xml:space="preserve"> -</w:t>
            </w:r>
            <w:proofErr w:type="gramEnd"/>
            <w:r w:rsidR="00AD6D08" w:rsidRPr="00AD6D08">
              <w:rPr>
                <w:rFonts w:asciiTheme="minorHAnsi" w:hAnsiTheme="minorHAnsi" w:cstheme="minorHAnsi"/>
                <w:b/>
                <w:bCs/>
                <w:caps/>
                <w:color w:val="333333"/>
                <w:sz w:val="16"/>
                <w:szCs w:val="18"/>
              </w:rPr>
              <w:t xml:space="preserve"> £10</w:t>
            </w:r>
          </w:p>
          <w:p w14:paraId="33B17E99" w14:textId="77777777" w:rsidR="001C2978" w:rsidRPr="001C2978" w:rsidRDefault="001C2978" w:rsidP="001C2978">
            <w:pPr>
              <w:rPr>
                <w:b/>
                <w:bCs/>
                <w:color w:val="3B3838" w:themeColor="background2" w:themeShade="40"/>
                <w:sz w:val="16"/>
                <w:szCs w:val="16"/>
              </w:rPr>
            </w:pPr>
            <w:r w:rsidRPr="001C2978">
              <w:rPr>
                <w:b/>
                <w:bCs/>
                <w:color w:val="3B3838" w:themeColor="background2" w:themeShade="40"/>
                <w:sz w:val="16"/>
                <w:szCs w:val="16"/>
              </w:rPr>
              <w:t xml:space="preserve">Set amidst the tangled roots and twisted trees of Sherwood Forest, an epic adventure awaits you in Escape </w:t>
            </w:r>
            <w:proofErr w:type="gramStart"/>
            <w:r w:rsidRPr="001C2978">
              <w:rPr>
                <w:b/>
                <w:bCs/>
                <w:color w:val="3B3838" w:themeColor="background2" w:themeShade="40"/>
                <w:sz w:val="16"/>
                <w:szCs w:val="16"/>
              </w:rPr>
              <w:t>From</w:t>
            </w:r>
            <w:proofErr w:type="gramEnd"/>
            <w:r w:rsidRPr="001C2978">
              <w:rPr>
                <w:b/>
                <w:bCs/>
                <w:color w:val="3B3838" w:themeColor="background2" w:themeShade="40"/>
                <w:sz w:val="16"/>
                <w:szCs w:val="16"/>
              </w:rPr>
              <w:t xml:space="preserve"> Sherwood. Only you control your fate as you step into the shoes of the hero and roll the dice of destiny…</w:t>
            </w:r>
          </w:p>
          <w:p w14:paraId="658D21FF" w14:textId="77777777" w:rsidR="001C2978" w:rsidRDefault="001C2978" w:rsidP="001C2978">
            <w:pPr>
              <w:rPr>
                <w:sz w:val="16"/>
                <w:szCs w:val="16"/>
              </w:rPr>
            </w:pPr>
          </w:p>
          <w:p w14:paraId="01F7F09F" w14:textId="2960FC8A" w:rsidR="001C2978" w:rsidRPr="001C2978" w:rsidRDefault="001C2978" w:rsidP="001C2978">
            <w:pPr>
              <w:rPr>
                <w:b/>
                <w:bCs/>
                <w:sz w:val="16"/>
                <w:szCs w:val="16"/>
              </w:rPr>
            </w:pPr>
            <w:r w:rsidRPr="001C2978">
              <w:rPr>
                <w:sz w:val="16"/>
                <w:szCs w:val="16"/>
              </w:rPr>
              <w:t xml:space="preserve">Escape </w:t>
            </w:r>
            <w:proofErr w:type="gramStart"/>
            <w:r w:rsidRPr="001C2978">
              <w:rPr>
                <w:sz w:val="16"/>
                <w:szCs w:val="16"/>
              </w:rPr>
              <w:t>From</w:t>
            </w:r>
            <w:proofErr w:type="gramEnd"/>
            <w:r w:rsidRPr="001C2978">
              <w:rPr>
                <w:sz w:val="16"/>
                <w:szCs w:val="16"/>
              </w:rPr>
              <w:t xml:space="preserve"> Sherwood is the first in the Pick Your Path Adventures series</w:t>
            </w:r>
            <w:r w:rsidR="00EF17A9">
              <w:rPr>
                <w:sz w:val="16"/>
                <w:szCs w:val="16"/>
              </w:rPr>
              <w:t>,</w:t>
            </w:r>
            <w:r w:rsidRPr="001C2978">
              <w:rPr>
                <w:sz w:val="16"/>
                <w:szCs w:val="16"/>
              </w:rPr>
              <w:t xml:space="preserve"> where you, the reader, take control of the story. You decide which paths to take, when to fight and when to flee. Take notes of everything you see, but always remember to choose carefully…</w:t>
            </w:r>
          </w:p>
        </w:tc>
      </w:tr>
      <w:tr w:rsidR="001C2978" w14:paraId="55F14D34" w14:textId="77777777" w:rsidTr="00D97008">
        <w:tc>
          <w:tcPr>
            <w:tcW w:w="1271" w:type="dxa"/>
            <w:vAlign w:val="center"/>
          </w:tcPr>
          <w:p w14:paraId="29DCD961" w14:textId="725D1B72" w:rsidR="001228F3" w:rsidRPr="00D97008" w:rsidRDefault="001C2978" w:rsidP="00D97008">
            <w:pPr>
              <w:rPr>
                <w:rFonts w:cstheme="minorHAnsi"/>
                <w:noProof/>
                <w:sz w:val="16"/>
                <w:szCs w:val="18"/>
                <w:lang w:eastAsia="en-GB"/>
              </w:rPr>
            </w:pPr>
            <w:r>
              <w:rPr>
                <w:rFonts w:cstheme="minorHAnsi"/>
                <w:noProof/>
                <w:sz w:val="16"/>
                <w:szCs w:val="18"/>
                <w:lang w:eastAsia="en-GB"/>
              </w:rPr>
              <w:drawing>
                <wp:inline distT="0" distB="0" distL="0" distR="0" wp14:anchorId="78F2DAA6" wp14:editId="4EABAC0F">
                  <wp:extent cx="590625" cy="90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0625" cy="900000"/>
                          </a:xfrm>
                          <a:prstGeom prst="rect">
                            <a:avLst/>
                          </a:prstGeom>
                        </pic:spPr>
                      </pic:pic>
                    </a:graphicData>
                  </a:graphic>
                </wp:inline>
              </w:drawing>
            </w:r>
          </w:p>
        </w:tc>
        <w:tc>
          <w:tcPr>
            <w:tcW w:w="9185" w:type="dxa"/>
            <w:vAlign w:val="center"/>
          </w:tcPr>
          <w:p w14:paraId="1EE13FDB" w14:textId="323CCADE" w:rsidR="001228F3" w:rsidRDefault="001228F3" w:rsidP="00D97008">
            <w:pPr>
              <w:pStyle w:val="NormalWeb"/>
              <w:shd w:val="clear" w:color="auto" w:fill="FFFFFF"/>
              <w:spacing w:before="120" w:beforeAutospacing="0" w:after="120" w:afterAutospacing="0"/>
              <w:rPr>
                <w:rFonts w:asciiTheme="minorHAnsi" w:hAnsiTheme="minorHAnsi" w:cstheme="minorHAnsi"/>
                <w:b/>
                <w:bCs/>
                <w:caps/>
                <w:color w:val="333333"/>
                <w:sz w:val="16"/>
                <w:szCs w:val="18"/>
              </w:rPr>
            </w:pPr>
            <w:r>
              <w:rPr>
                <w:rFonts w:asciiTheme="minorHAnsi" w:hAnsiTheme="minorHAnsi" w:cstheme="minorHAnsi"/>
                <w:b/>
                <w:bCs/>
                <w:caps/>
                <w:color w:val="333333"/>
                <w:sz w:val="16"/>
                <w:szCs w:val="18"/>
              </w:rPr>
              <w:t>The desolate tomb – Pick Your Path adventure gamebook #2 (Recommended Age 8+)</w:t>
            </w:r>
            <w:r w:rsidR="00AD6D08" w:rsidRPr="00AD6D08">
              <w:rPr>
                <w:rFonts w:asciiTheme="minorHAnsi" w:hAnsiTheme="minorHAnsi" w:cstheme="minorHAnsi"/>
                <w:b/>
                <w:bCs/>
                <w:caps/>
                <w:color w:val="333333"/>
                <w:sz w:val="16"/>
                <w:szCs w:val="18"/>
              </w:rPr>
              <w:t xml:space="preserve"> - £10</w:t>
            </w:r>
          </w:p>
          <w:p w14:paraId="584DEB2C" w14:textId="51C30AB4" w:rsidR="001C2978" w:rsidRDefault="001C2978" w:rsidP="001C2978">
            <w:pPr>
              <w:rPr>
                <w:rStyle w:val="Strong"/>
                <w:color w:val="3B3838" w:themeColor="background2" w:themeShade="40"/>
                <w:sz w:val="16"/>
                <w:szCs w:val="16"/>
              </w:rPr>
            </w:pPr>
            <w:r w:rsidRPr="001C2978">
              <w:rPr>
                <w:rStyle w:val="Strong"/>
                <w:color w:val="3B3838" w:themeColor="background2" w:themeShade="40"/>
                <w:sz w:val="16"/>
                <w:szCs w:val="16"/>
              </w:rPr>
              <w:t>The hot desert sand seems far away as you step into the gloomy darkness beneath an Ancient Egyptian tomb. Ahead of you lie tunnels and traps that haven’t been seen by living eyes for thousands of years. Your fate is in your hands as you, the reader, take on the role of a tomb raider and step beyond the mortal realm.</w:t>
            </w:r>
          </w:p>
          <w:p w14:paraId="427E820B" w14:textId="77777777" w:rsidR="001C2978" w:rsidRPr="001C2978" w:rsidRDefault="001C2978" w:rsidP="001C2978">
            <w:pPr>
              <w:rPr>
                <w:rStyle w:val="Strong"/>
                <w:color w:val="3B3838" w:themeColor="background2" w:themeShade="40"/>
                <w:sz w:val="16"/>
                <w:szCs w:val="16"/>
              </w:rPr>
            </w:pPr>
          </w:p>
          <w:p w14:paraId="188C359B" w14:textId="0C984E34" w:rsidR="001C2978" w:rsidRPr="001C2978" w:rsidRDefault="001C2978" w:rsidP="001C2978">
            <w:pPr>
              <w:rPr>
                <w:rFonts w:cstheme="minorHAnsi"/>
                <w:caps/>
                <w:color w:val="333333"/>
                <w:szCs w:val="18"/>
              </w:rPr>
            </w:pPr>
            <w:r w:rsidRPr="001C2978">
              <w:rPr>
                <w:rFonts w:cstheme="minorHAnsi"/>
                <w:color w:val="444444"/>
                <w:sz w:val="16"/>
                <w:szCs w:val="16"/>
                <w:shd w:val="clear" w:color="auto" w:fill="FFFFFF"/>
              </w:rPr>
              <w:t>Whether you return with the Golden Heart or die a miserable death alone in the darkness is down to you, the reader, as you take control of the action in the second Pick Your Path adventure</w:t>
            </w:r>
            <w:r w:rsidRPr="001C2978">
              <w:rPr>
                <w:rStyle w:val="Strong"/>
                <w:rFonts w:cstheme="minorHAnsi"/>
                <w:color w:val="444444"/>
                <w:sz w:val="16"/>
                <w:szCs w:val="16"/>
                <w:bdr w:val="none" w:sz="0" w:space="0" w:color="auto" w:frame="1"/>
                <w:shd w:val="clear" w:color="auto" w:fill="FFFFFF"/>
              </w:rPr>
              <w:t>. </w:t>
            </w:r>
            <w:r w:rsidRPr="001C2978">
              <w:rPr>
                <w:rFonts w:cstheme="minorHAnsi"/>
                <w:color w:val="444444"/>
                <w:sz w:val="16"/>
                <w:szCs w:val="16"/>
                <w:shd w:val="clear" w:color="auto" w:fill="FFFFFF"/>
              </w:rPr>
              <w:t>Roll the dice of destiny and hope that your chosen path is littered with nothing more than the bones of previous adventurers. Whatever you do, choose carefully…</w:t>
            </w:r>
          </w:p>
        </w:tc>
      </w:tr>
      <w:tr w:rsidR="001C2978" w14:paraId="33CBFD1A" w14:textId="77777777" w:rsidTr="00D97008">
        <w:tc>
          <w:tcPr>
            <w:tcW w:w="1271" w:type="dxa"/>
            <w:vAlign w:val="center"/>
          </w:tcPr>
          <w:p w14:paraId="27225FDA" w14:textId="0596F7F8" w:rsidR="001228F3" w:rsidRPr="00D97008" w:rsidRDefault="001C2978" w:rsidP="00D97008">
            <w:pPr>
              <w:rPr>
                <w:rFonts w:cstheme="minorHAnsi"/>
                <w:noProof/>
                <w:sz w:val="16"/>
                <w:szCs w:val="18"/>
                <w:lang w:eastAsia="en-GB"/>
              </w:rPr>
            </w:pPr>
            <w:r>
              <w:rPr>
                <w:rFonts w:cstheme="minorHAnsi"/>
                <w:noProof/>
                <w:sz w:val="16"/>
                <w:szCs w:val="18"/>
                <w:lang w:eastAsia="en-GB"/>
              </w:rPr>
              <w:drawing>
                <wp:inline distT="0" distB="0" distL="0" distR="0" wp14:anchorId="0BB3A71C" wp14:editId="0179D17C">
                  <wp:extent cx="590625" cy="90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0625" cy="900000"/>
                          </a:xfrm>
                          <a:prstGeom prst="rect">
                            <a:avLst/>
                          </a:prstGeom>
                        </pic:spPr>
                      </pic:pic>
                    </a:graphicData>
                  </a:graphic>
                </wp:inline>
              </w:drawing>
            </w:r>
          </w:p>
        </w:tc>
        <w:tc>
          <w:tcPr>
            <w:tcW w:w="9185" w:type="dxa"/>
            <w:vAlign w:val="center"/>
          </w:tcPr>
          <w:p w14:paraId="6DB9A453" w14:textId="79CAAE63" w:rsidR="001228F3" w:rsidRDefault="001228F3" w:rsidP="00D97008">
            <w:pPr>
              <w:pStyle w:val="NormalWeb"/>
              <w:shd w:val="clear" w:color="auto" w:fill="FFFFFF"/>
              <w:spacing w:before="120" w:beforeAutospacing="0" w:after="120" w:afterAutospacing="0"/>
              <w:rPr>
                <w:rFonts w:asciiTheme="minorHAnsi" w:hAnsiTheme="minorHAnsi" w:cstheme="minorHAnsi"/>
                <w:b/>
                <w:bCs/>
                <w:caps/>
                <w:color w:val="333333"/>
                <w:sz w:val="16"/>
                <w:szCs w:val="18"/>
              </w:rPr>
            </w:pPr>
            <w:r>
              <w:rPr>
                <w:rFonts w:asciiTheme="minorHAnsi" w:hAnsiTheme="minorHAnsi" w:cstheme="minorHAnsi"/>
                <w:b/>
                <w:bCs/>
                <w:caps/>
                <w:color w:val="333333"/>
                <w:sz w:val="16"/>
                <w:szCs w:val="18"/>
              </w:rPr>
              <w:t xml:space="preserve">Beast of london – Pick Your Path adventure gamebook #3 (Recommended Age </w:t>
            </w:r>
            <w:r w:rsidR="008B0723">
              <w:rPr>
                <w:rFonts w:asciiTheme="minorHAnsi" w:hAnsiTheme="minorHAnsi" w:cstheme="minorHAnsi"/>
                <w:b/>
                <w:bCs/>
                <w:caps/>
                <w:color w:val="333333"/>
                <w:sz w:val="16"/>
                <w:szCs w:val="18"/>
              </w:rPr>
              <w:t>8</w:t>
            </w:r>
            <w:r>
              <w:rPr>
                <w:rFonts w:asciiTheme="minorHAnsi" w:hAnsiTheme="minorHAnsi" w:cstheme="minorHAnsi"/>
                <w:b/>
                <w:bCs/>
                <w:caps/>
                <w:color w:val="333333"/>
                <w:sz w:val="16"/>
                <w:szCs w:val="18"/>
              </w:rPr>
              <w:t>+)</w:t>
            </w:r>
            <w:r w:rsidR="00AD6D08" w:rsidRPr="00AD6D08">
              <w:rPr>
                <w:rFonts w:asciiTheme="minorHAnsi" w:hAnsiTheme="minorHAnsi" w:cstheme="minorHAnsi"/>
                <w:b/>
                <w:bCs/>
                <w:caps/>
                <w:color w:val="333333"/>
                <w:sz w:val="16"/>
                <w:szCs w:val="18"/>
              </w:rPr>
              <w:t xml:space="preserve"> - £10</w:t>
            </w:r>
          </w:p>
          <w:p w14:paraId="35582293" w14:textId="77777777" w:rsidR="001C2978" w:rsidRDefault="001C2978" w:rsidP="00D97008">
            <w:pPr>
              <w:pStyle w:val="NormalWeb"/>
              <w:shd w:val="clear" w:color="auto" w:fill="FFFFFF"/>
              <w:spacing w:before="120" w:beforeAutospacing="0" w:after="120" w:afterAutospacing="0"/>
              <w:rPr>
                <w:rStyle w:val="Strong"/>
                <w:rFonts w:asciiTheme="minorHAnsi" w:hAnsiTheme="minorHAnsi" w:cstheme="minorHAnsi"/>
                <w:color w:val="444444"/>
                <w:sz w:val="16"/>
                <w:szCs w:val="16"/>
                <w:bdr w:val="none" w:sz="0" w:space="0" w:color="auto" w:frame="1"/>
                <w:shd w:val="clear" w:color="auto" w:fill="FFFFFF"/>
              </w:rPr>
            </w:pPr>
            <w:r w:rsidRPr="001C2978">
              <w:rPr>
                <w:rStyle w:val="Strong"/>
                <w:rFonts w:asciiTheme="minorHAnsi" w:hAnsiTheme="minorHAnsi" w:cstheme="minorHAnsi"/>
                <w:color w:val="444444"/>
                <w:sz w:val="16"/>
                <w:szCs w:val="16"/>
                <w:bdr w:val="none" w:sz="0" w:space="0" w:color="auto" w:frame="1"/>
                <w:shd w:val="clear" w:color="auto" w:fill="FFFFFF"/>
              </w:rPr>
              <w:t>Penny dreadfuls are all the rage, but the monsters aren’t just on the page. They are alive and wandering the streets, and Victorian London is at risk. Zombies, werewolves and many more are threatening to rip apart society, but there’s one beast in particular that has caught your attention.</w:t>
            </w:r>
          </w:p>
          <w:p w14:paraId="6CC3EF9B" w14:textId="07E773CF" w:rsidR="001C2978" w:rsidRPr="001C2978" w:rsidRDefault="001C2978" w:rsidP="00EF17A9">
            <w:pPr>
              <w:pStyle w:val="NormalWeb"/>
              <w:shd w:val="clear" w:color="auto" w:fill="FFFFFF"/>
              <w:spacing w:before="120" w:beforeAutospacing="0" w:after="120" w:afterAutospacing="0"/>
              <w:rPr>
                <w:rFonts w:asciiTheme="minorHAnsi" w:hAnsiTheme="minorHAnsi" w:cstheme="minorHAnsi"/>
                <w:b/>
                <w:bCs/>
                <w:caps/>
                <w:color w:val="333333"/>
                <w:sz w:val="16"/>
                <w:szCs w:val="18"/>
              </w:rPr>
            </w:pPr>
            <w:r w:rsidRPr="001C2978">
              <w:rPr>
                <w:rFonts w:asciiTheme="minorHAnsi" w:hAnsiTheme="minorHAnsi" w:cstheme="minorHAnsi"/>
                <w:color w:val="444444"/>
                <w:sz w:val="16"/>
                <w:szCs w:val="16"/>
                <w:shd w:val="clear" w:color="auto" w:fill="FFFFFF"/>
              </w:rPr>
              <w:t xml:space="preserve">Your journey through Victorian London will be fraught with the foulest monsters imaginable. You, the reader, must take control of the story in the third Pick Your Path adventure and earn </w:t>
            </w:r>
            <w:r w:rsidR="00EF17A9">
              <w:rPr>
                <w:rFonts w:asciiTheme="minorHAnsi" w:hAnsiTheme="minorHAnsi" w:cstheme="minorHAnsi"/>
                <w:color w:val="444444"/>
                <w:sz w:val="16"/>
                <w:szCs w:val="16"/>
                <w:shd w:val="clear" w:color="auto" w:fill="FFFFFF"/>
              </w:rPr>
              <w:t>a</w:t>
            </w:r>
            <w:r w:rsidRPr="001C2978">
              <w:rPr>
                <w:rFonts w:asciiTheme="minorHAnsi" w:hAnsiTheme="minorHAnsi" w:cstheme="minorHAnsi"/>
                <w:color w:val="444444"/>
                <w:sz w:val="16"/>
                <w:szCs w:val="16"/>
                <w:shd w:val="clear" w:color="auto" w:fill="FFFFFF"/>
              </w:rPr>
              <w:t xml:space="preserve"> reputation as the greatest monster hunter of all time.</w:t>
            </w:r>
          </w:p>
        </w:tc>
      </w:tr>
      <w:tr w:rsidR="00D4525F" w14:paraId="5E620835" w14:textId="77777777" w:rsidTr="00D97008">
        <w:tc>
          <w:tcPr>
            <w:tcW w:w="1271" w:type="dxa"/>
            <w:vAlign w:val="center"/>
          </w:tcPr>
          <w:p w14:paraId="1AEB8F0E" w14:textId="7E3E45A6" w:rsidR="00D4525F" w:rsidRDefault="00D4525F" w:rsidP="00D4525F">
            <w:pPr>
              <w:rPr>
                <w:rFonts w:cstheme="minorHAnsi"/>
                <w:noProof/>
                <w:sz w:val="16"/>
                <w:szCs w:val="18"/>
                <w:lang w:eastAsia="en-GB"/>
              </w:rPr>
            </w:pPr>
            <w:r>
              <w:rPr>
                <w:rFonts w:cstheme="minorHAnsi"/>
                <w:noProof/>
                <w:sz w:val="20"/>
                <w:szCs w:val="20"/>
                <w:lang w:eastAsia="en-GB"/>
              </w:rPr>
              <w:drawing>
                <wp:inline distT="0" distB="0" distL="0" distR="0" wp14:anchorId="3602E3CC" wp14:editId="7B9081DD">
                  <wp:extent cx="613750" cy="935355"/>
                  <wp:effectExtent l="0" t="0" r="0" b="0"/>
                  <wp:docPr id="640838058" name="Picture 640838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9108" cy="943521"/>
                          </a:xfrm>
                          <a:prstGeom prst="rect">
                            <a:avLst/>
                          </a:prstGeom>
                        </pic:spPr>
                      </pic:pic>
                    </a:graphicData>
                  </a:graphic>
                </wp:inline>
              </w:drawing>
            </w:r>
          </w:p>
        </w:tc>
        <w:tc>
          <w:tcPr>
            <w:tcW w:w="9185" w:type="dxa"/>
            <w:vAlign w:val="center"/>
          </w:tcPr>
          <w:p w14:paraId="501973F4" w14:textId="00B2E4A9" w:rsidR="00D4525F" w:rsidRPr="00EF17A9" w:rsidRDefault="00D4525F" w:rsidP="00D4525F">
            <w:pPr>
              <w:pStyle w:val="NormalWeb"/>
              <w:shd w:val="clear" w:color="auto" w:fill="FFFFFF"/>
              <w:spacing w:before="120" w:beforeAutospacing="0" w:after="120" w:afterAutospacing="0"/>
              <w:rPr>
                <w:rFonts w:asciiTheme="minorHAnsi" w:hAnsiTheme="minorHAnsi" w:cstheme="minorHAnsi"/>
                <w:b/>
                <w:bCs/>
                <w:caps/>
                <w:color w:val="333333"/>
                <w:sz w:val="16"/>
                <w:szCs w:val="16"/>
              </w:rPr>
            </w:pPr>
            <w:r w:rsidRPr="00EF17A9">
              <w:rPr>
                <w:rFonts w:asciiTheme="minorHAnsi" w:hAnsiTheme="minorHAnsi" w:cstheme="minorHAnsi"/>
                <w:b/>
                <w:bCs/>
                <w:caps/>
                <w:color w:val="333333"/>
                <w:sz w:val="16"/>
                <w:szCs w:val="16"/>
              </w:rPr>
              <w:t>the fall of district-u</w:t>
            </w:r>
            <w:r w:rsidR="00A00C8F" w:rsidRPr="00EF17A9">
              <w:rPr>
                <w:rFonts w:asciiTheme="minorHAnsi" w:hAnsiTheme="minorHAnsi" w:cstheme="minorHAnsi"/>
                <w:b/>
                <w:bCs/>
                <w:caps/>
                <w:color w:val="333333"/>
                <w:sz w:val="16"/>
                <w:szCs w:val="16"/>
              </w:rPr>
              <w:t xml:space="preserve"> – Pick Your Path adventure gamebook #4 (Recommended Age </w:t>
            </w:r>
            <w:r w:rsidR="008B0723" w:rsidRPr="00EF17A9">
              <w:rPr>
                <w:rFonts w:asciiTheme="minorHAnsi" w:hAnsiTheme="minorHAnsi" w:cstheme="minorHAnsi"/>
                <w:b/>
                <w:bCs/>
                <w:caps/>
                <w:color w:val="333333"/>
                <w:sz w:val="16"/>
                <w:szCs w:val="16"/>
              </w:rPr>
              <w:t>9</w:t>
            </w:r>
            <w:r w:rsidR="00A00C8F" w:rsidRPr="00EF17A9">
              <w:rPr>
                <w:rFonts w:asciiTheme="minorHAnsi" w:hAnsiTheme="minorHAnsi" w:cstheme="minorHAnsi"/>
                <w:b/>
                <w:bCs/>
                <w:caps/>
                <w:color w:val="333333"/>
                <w:sz w:val="16"/>
                <w:szCs w:val="16"/>
              </w:rPr>
              <w:t>+)</w:t>
            </w:r>
            <w:r w:rsidR="00AD6D08" w:rsidRPr="00EF17A9">
              <w:rPr>
                <w:rFonts w:asciiTheme="minorHAnsi" w:hAnsiTheme="minorHAnsi" w:cstheme="minorHAnsi"/>
                <w:b/>
                <w:bCs/>
                <w:caps/>
                <w:color w:val="333333"/>
                <w:sz w:val="16"/>
                <w:szCs w:val="16"/>
              </w:rPr>
              <w:t xml:space="preserve"> - £10</w:t>
            </w:r>
          </w:p>
          <w:p w14:paraId="7B822E08" w14:textId="44AA7B59" w:rsidR="00D4525F" w:rsidRPr="00EF17A9" w:rsidRDefault="00D4525F" w:rsidP="00D4525F">
            <w:pPr>
              <w:pStyle w:val="NormalWeb"/>
              <w:shd w:val="clear" w:color="auto" w:fill="FFFFFF"/>
              <w:spacing w:before="120" w:beforeAutospacing="0" w:after="120" w:afterAutospacing="0"/>
              <w:rPr>
                <w:rFonts w:asciiTheme="minorHAnsi" w:hAnsiTheme="minorHAnsi" w:cstheme="minorHAnsi"/>
                <w:b/>
                <w:bCs/>
                <w:color w:val="333333"/>
                <w:sz w:val="16"/>
                <w:szCs w:val="16"/>
              </w:rPr>
            </w:pPr>
            <w:r w:rsidRPr="00EF17A9">
              <w:rPr>
                <w:rFonts w:asciiTheme="minorHAnsi" w:hAnsiTheme="minorHAnsi" w:cstheme="minorHAnsi"/>
                <w:b/>
                <w:bCs/>
                <w:color w:val="333333"/>
                <w:sz w:val="16"/>
                <w:szCs w:val="16"/>
              </w:rPr>
              <w:t xml:space="preserve">In the distant future, the universe is a barren place. Mining factories known as districts have sprouted on every planet as a way to harvest a universal energy source called flux. Society is broken, and law and order are </w:t>
            </w:r>
            <w:proofErr w:type="spellStart"/>
            <w:r w:rsidR="00EF17A9" w:rsidRPr="00EF17A9">
              <w:rPr>
                <w:rFonts w:asciiTheme="minorHAnsi" w:hAnsiTheme="minorHAnsi" w:cstheme="minorHAnsi"/>
                <w:b/>
                <w:bCs/>
                <w:color w:val="333333"/>
                <w:sz w:val="16"/>
                <w:szCs w:val="16"/>
              </w:rPr>
              <w:t>nonexistent</w:t>
            </w:r>
            <w:proofErr w:type="spellEnd"/>
            <w:r w:rsidRPr="00EF17A9">
              <w:rPr>
                <w:rFonts w:asciiTheme="minorHAnsi" w:hAnsiTheme="minorHAnsi" w:cstheme="minorHAnsi"/>
                <w:b/>
                <w:bCs/>
                <w:color w:val="333333"/>
                <w:sz w:val="16"/>
                <w:szCs w:val="16"/>
              </w:rPr>
              <w:t>. Only the word of the emperor, an elusive and distant entity, carries any force. The rest of the time, it is left to the clans that roam the slums and shantytowns to administer what counts as justice.</w:t>
            </w:r>
          </w:p>
          <w:p w14:paraId="59DBC003" w14:textId="4C2CD34E" w:rsidR="00D4525F" w:rsidRPr="00EF17A9" w:rsidRDefault="00D4525F" w:rsidP="00D4525F">
            <w:pPr>
              <w:pStyle w:val="NormalWeb"/>
              <w:shd w:val="clear" w:color="auto" w:fill="FFFFFF"/>
              <w:spacing w:before="120" w:beforeAutospacing="0" w:after="120" w:afterAutospacing="0"/>
              <w:rPr>
                <w:rFonts w:asciiTheme="minorHAnsi" w:hAnsiTheme="minorHAnsi" w:cstheme="minorHAnsi"/>
                <w:b/>
                <w:bCs/>
                <w:caps/>
                <w:color w:val="333333"/>
                <w:sz w:val="16"/>
                <w:szCs w:val="16"/>
              </w:rPr>
            </w:pPr>
            <w:r w:rsidRPr="00EF17A9">
              <w:rPr>
                <w:rFonts w:asciiTheme="minorHAnsi" w:hAnsiTheme="minorHAnsi" w:cstheme="minorHAnsi"/>
                <w:bCs/>
                <w:color w:val="333333"/>
                <w:sz w:val="16"/>
                <w:szCs w:val="16"/>
              </w:rPr>
              <w:t>Journeying through the ceaseless rain and pulsing neon lights won’t be easy. The streets are filled with traitors and clans who play by their own rules. You, the reader, must take control of the story in the fourth Pick Your Path adventure and bring an end to the tyranny in District-U.</w:t>
            </w:r>
          </w:p>
        </w:tc>
      </w:tr>
      <w:tr w:rsidR="00A00C8F" w14:paraId="4E5EF292" w14:textId="77777777" w:rsidTr="00D97008">
        <w:tc>
          <w:tcPr>
            <w:tcW w:w="1271" w:type="dxa"/>
            <w:vAlign w:val="center"/>
          </w:tcPr>
          <w:p w14:paraId="11F67E81" w14:textId="71396676" w:rsidR="00A00C8F" w:rsidRDefault="00A00C8F" w:rsidP="00D4525F">
            <w:pPr>
              <w:rPr>
                <w:rFonts w:cstheme="minorHAnsi"/>
                <w:noProof/>
                <w:sz w:val="20"/>
                <w:szCs w:val="20"/>
                <w:lang w:eastAsia="en-GB"/>
              </w:rPr>
            </w:pPr>
            <w:r>
              <w:rPr>
                <w:rFonts w:cstheme="minorHAnsi"/>
                <w:noProof/>
                <w:sz w:val="20"/>
                <w:szCs w:val="20"/>
                <w:lang w:eastAsia="en-GB"/>
              </w:rPr>
              <w:drawing>
                <wp:inline distT="0" distB="0" distL="0" distR="0" wp14:anchorId="421CA04C" wp14:editId="4EB40F54">
                  <wp:extent cx="612000" cy="933912"/>
                  <wp:effectExtent l="0" t="0" r="0" b="0"/>
                  <wp:docPr id="1358674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674848" name="Picture 135867484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2000" cy="933912"/>
                          </a:xfrm>
                          <a:prstGeom prst="rect">
                            <a:avLst/>
                          </a:prstGeom>
                        </pic:spPr>
                      </pic:pic>
                    </a:graphicData>
                  </a:graphic>
                </wp:inline>
              </w:drawing>
            </w:r>
          </w:p>
        </w:tc>
        <w:tc>
          <w:tcPr>
            <w:tcW w:w="9185" w:type="dxa"/>
            <w:vAlign w:val="center"/>
          </w:tcPr>
          <w:p w14:paraId="5822B7FC" w14:textId="745F2E69" w:rsidR="00A00C8F" w:rsidRPr="00EF17A9" w:rsidRDefault="00A00C8F" w:rsidP="00EF17A9">
            <w:pPr>
              <w:pStyle w:val="NormalWeb"/>
              <w:shd w:val="clear" w:color="auto" w:fill="FFFFFF"/>
              <w:spacing w:before="60" w:beforeAutospacing="0" w:after="60" w:afterAutospacing="0"/>
              <w:rPr>
                <w:rFonts w:asciiTheme="minorHAnsi" w:hAnsiTheme="minorHAnsi" w:cstheme="minorHAnsi"/>
                <w:b/>
                <w:bCs/>
                <w:caps/>
                <w:color w:val="333333"/>
                <w:sz w:val="16"/>
                <w:szCs w:val="16"/>
              </w:rPr>
            </w:pPr>
            <w:r w:rsidRPr="00EF17A9">
              <w:rPr>
                <w:rFonts w:asciiTheme="minorHAnsi" w:hAnsiTheme="minorHAnsi" w:cstheme="minorHAnsi"/>
                <w:b/>
                <w:bCs/>
                <w:caps/>
                <w:color w:val="333333"/>
                <w:sz w:val="16"/>
                <w:szCs w:val="16"/>
              </w:rPr>
              <w:t xml:space="preserve">Tropic Terror – Pick Your Path adventure gamebook #3 (Recommended Age </w:t>
            </w:r>
            <w:r w:rsidR="008B0723" w:rsidRPr="00EF17A9">
              <w:rPr>
                <w:rFonts w:asciiTheme="minorHAnsi" w:hAnsiTheme="minorHAnsi" w:cstheme="minorHAnsi"/>
                <w:b/>
                <w:bCs/>
                <w:caps/>
                <w:color w:val="333333"/>
                <w:sz w:val="16"/>
                <w:szCs w:val="16"/>
              </w:rPr>
              <w:t>9</w:t>
            </w:r>
            <w:r w:rsidRPr="00EF17A9">
              <w:rPr>
                <w:rFonts w:asciiTheme="minorHAnsi" w:hAnsiTheme="minorHAnsi" w:cstheme="minorHAnsi"/>
                <w:b/>
                <w:bCs/>
                <w:caps/>
                <w:color w:val="333333"/>
                <w:sz w:val="16"/>
                <w:szCs w:val="16"/>
              </w:rPr>
              <w:t>+)</w:t>
            </w:r>
            <w:r w:rsidR="00AD6D08" w:rsidRPr="00EF17A9">
              <w:rPr>
                <w:rFonts w:asciiTheme="minorHAnsi" w:hAnsiTheme="minorHAnsi" w:cstheme="minorHAnsi"/>
                <w:b/>
                <w:bCs/>
                <w:caps/>
                <w:color w:val="333333"/>
                <w:sz w:val="16"/>
                <w:szCs w:val="16"/>
              </w:rPr>
              <w:t xml:space="preserve"> - £10</w:t>
            </w:r>
          </w:p>
          <w:p w14:paraId="148A819B" w14:textId="5B7CC48D" w:rsidR="00A00C8F" w:rsidRPr="00EF17A9" w:rsidRDefault="00A00C8F" w:rsidP="00EF17A9">
            <w:pPr>
              <w:pStyle w:val="NormalWeb"/>
              <w:shd w:val="clear" w:color="auto" w:fill="FFFFFF"/>
              <w:spacing w:before="60" w:beforeAutospacing="0" w:after="60" w:afterAutospacing="0"/>
              <w:rPr>
                <w:rFonts w:asciiTheme="minorHAnsi" w:hAnsiTheme="minorHAnsi" w:cstheme="minorHAnsi"/>
                <w:b/>
                <w:bCs/>
                <w:color w:val="333333"/>
                <w:sz w:val="16"/>
                <w:szCs w:val="16"/>
              </w:rPr>
            </w:pPr>
            <w:r w:rsidRPr="00EF17A9">
              <w:rPr>
                <w:rFonts w:asciiTheme="minorHAnsi" w:hAnsiTheme="minorHAnsi" w:cstheme="minorHAnsi"/>
                <w:b/>
                <w:bCs/>
                <w:color w:val="333333"/>
                <w:sz w:val="16"/>
                <w:szCs w:val="16"/>
              </w:rPr>
              <w:t xml:space="preserve">Business retreats to tropical islands are normally boring affairs, stuffed with lectures and sleazy salesmen. Very rarely are they a matter of life and death, but your visit to </w:t>
            </w:r>
            <w:r w:rsidR="00EF17A9">
              <w:rPr>
                <w:rFonts w:asciiTheme="minorHAnsi" w:hAnsiTheme="minorHAnsi" w:cstheme="minorHAnsi"/>
                <w:b/>
                <w:bCs/>
                <w:color w:val="333333"/>
                <w:sz w:val="16"/>
                <w:szCs w:val="16"/>
              </w:rPr>
              <w:t>Ghost I</w:t>
            </w:r>
            <w:r w:rsidRPr="00EF17A9">
              <w:rPr>
                <w:rFonts w:asciiTheme="minorHAnsi" w:hAnsiTheme="minorHAnsi" w:cstheme="minorHAnsi"/>
                <w:b/>
                <w:bCs/>
                <w:color w:val="333333"/>
                <w:sz w:val="16"/>
                <w:szCs w:val="16"/>
              </w:rPr>
              <w:t>sland quickly descends into madness.</w:t>
            </w:r>
          </w:p>
          <w:p w14:paraId="47227674" w14:textId="1065A31D" w:rsidR="00A00C8F" w:rsidRPr="00EF17A9" w:rsidRDefault="00A00C8F" w:rsidP="00EF17A9">
            <w:pPr>
              <w:pStyle w:val="NormalWeb"/>
              <w:shd w:val="clear" w:color="auto" w:fill="FFFFFF"/>
              <w:spacing w:before="60" w:beforeAutospacing="0" w:after="60" w:afterAutospacing="0"/>
              <w:rPr>
                <w:rFonts w:asciiTheme="minorHAnsi" w:hAnsiTheme="minorHAnsi" w:cstheme="minorHAnsi"/>
                <w:bCs/>
                <w:caps/>
                <w:color w:val="333333"/>
                <w:sz w:val="16"/>
                <w:szCs w:val="16"/>
              </w:rPr>
            </w:pPr>
            <w:r w:rsidRPr="00EF17A9">
              <w:rPr>
                <w:rFonts w:asciiTheme="minorHAnsi" w:hAnsiTheme="minorHAnsi" w:cstheme="minorHAnsi"/>
                <w:bCs/>
                <w:color w:val="333333"/>
                <w:sz w:val="16"/>
                <w:szCs w:val="16"/>
              </w:rPr>
              <w:t>Keeping yourself alive whilst figuring out a way to summon help isn't going to be easy. It's not just the hordes of zombies that you need to worry about; even the animals have vendettas. As the reader, this</w:t>
            </w:r>
            <w:r w:rsidRPr="00EF17A9">
              <w:rPr>
                <w:rFonts w:asciiTheme="minorHAnsi" w:hAnsiTheme="minorHAnsi" w:cstheme="minorHAnsi"/>
                <w:bCs/>
                <w:caps/>
                <w:color w:val="333333"/>
                <w:sz w:val="16"/>
                <w:szCs w:val="16"/>
              </w:rPr>
              <w:t xml:space="preserve"> </w:t>
            </w:r>
            <w:r w:rsidRPr="00EF17A9">
              <w:rPr>
                <w:rFonts w:asciiTheme="minorHAnsi" w:hAnsiTheme="minorHAnsi" w:cstheme="minorHAnsi"/>
                <w:bCs/>
                <w:color w:val="333333"/>
                <w:sz w:val="16"/>
                <w:szCs w:val="16"/>
              </w:rPr>
              <w:t>is your adventure, and it's your survival on the line in the fifth pick your path adventure.</w:t>
            </w:r>
          </w:p>
          <w:p w14:paraId="385FCD97" w14:textId="5EE13209" w:rsidR="00A00C8F" w:rsidRDefault="00A00C8F" w:rsidP="00EF17A9">
            <w:pPr>
              <w:pStyle w:val="NormalWeb"/>
              <w:shd w:val="clear" w:color="auto" w:fill="FFFFFF"/>
              <w:spacing w:before="60" w:beforeAutospacing="0" w:after="60" w:afterAutospacing="0"/>
              <w:rPr>
                <w:rFonts w:asciiTheme="minorHAnsi" w:hAnsiTheme="minorHAnsi" w:cstheme="minorHAnsi"/>
                <w:b/>
                <w:bCs/>
                <w:caps/>
                <w:color w:val="333333"/>
                <w:sz w:val="18"/>
                <w:szCs w:val="20"/>
              </w:rPr>
            </w:pPr>
            <w:r w:rsidRPr="00EF17A9">
              <w:rPr>
                <w:rFonts w:asciiTheme="minorHAnsi" w:hAnsiTheme="minorHAnsi" w:cstheme="minorHAnsi"/>
                <w:b/>
                <w:bCs/>
                <w:color w:val="333333"/>
                <w:sz w:val="16"/>
                <w:szCs w:val="16"/>
              </w:rPr>
              <w:t>Look behind you. The zombies are coming...</w:t>
            </w:r>
          </w:p>
        </w:tc>
      </w:tr>
    </w:tbl>
    <w:p w14:paraId="56A8DE64" w14:textId="65F86B8C" w:rsidR="005D7FAD" w:rsidRPr="005D7FAD" w:rsidRDefault="005D7FAD" w:rsidP="00342A26">
      <w:pPr>
        <w:spacing w:before="120" w:after="0"/>
        <w:rPr>
          <w:rFonts w:cstheme="minorHAnsi"/>
          <w:b/>
          <w:i/>
          <w:sz w:val="20"/>
          <w:szCs w:val="20"/>
        </w:rPr>
      </w:pPr>
    </w:p>
    <w:sectPr w:rsidR="005D7FAD" w:rsidRPr="005D7FAD" w:rsidSect="00C405AF">
      <w:headerReference w:type="first" r:id="rId20"/>
      <w:footerReference w:type="first" r:id="rId21"/>
      <w:pgSz w:w="11906" w:h="16838"/>
      <w:pgMar w:top="680" w:right="720" w:bottom="68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0EE47" w14:textId="77777777" w:rsidR="00F82CF8" w:rsidRDefault="00F82CF8" w:rsidP="00490D51">
      <w:pPr>
        <w:spacing w:after="0" w:line="240" w:lineRule="auto"/>
      </w:pPr>
      <w:r>
        <w:separator/>
      </w:r>
    </w:p>
  </w:endnote>
  <w:endnote w:type="continuationSeparator" w:id="0">
    <w:p w14:paraId="16CF754F" w14:textId="77777777" w:rsidR="00F82CF8" w:rsidRDefault="00F82CF8" w:rsidP="0049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2Peas Gift">
    <w:altName w:val="Calibri"/>
    <w:panose1 w:val="02000000000000000000"/>
    <w:charset w:val="00"/>
    <w:family w:val="auto"/>
    <w:pitch w:val="variable"/>
    <w:sig w:usb0="00000287" w:usb1="00000000" w:usb2="00000000" w:usb3="00000000" w:csb0="0000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2ED88" w14:textId="77777777" w:rsidR="005D7FAD" w:rsidRDefault="005D7FAD">
    <w:pPr>
      <w:pStyle w:val="Footer"/>
    </w:pPr>
    <w:r>
      <w:rPr>
        <w:noProof/>
        <w:lang w:eastAsia="en-GB"/>
      </w:rPr>
      <w:drawing>
        <wp:anchor distT="0" distB="0" distL="114300" distR="114300" simplePos="0" relativeHeight="251664384" behindDoc="0" locked="0" layoutInCell="1" allowOverlap="1" wp14:anchorId="24902EFB" wp14:editId="4A671259">
          <wp:simplePos x="0" y="0"/>
          <wp:positionH relativeFrom="margin">
            <wp:posOffset>1003300</wp:posOffset>
          </wp:positionH>
          <wp:positionV relativeFrom="margin">
            <wp:posOffset>8263678</wp:posOffset>
          </wp:positionV>
          <wp:extent cx="4648200" cy="565475"/>
          <wp:effectExtent l="0" t="0" r="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ocial Footer 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48200" cy="5654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0A1531" w14:textId="77777777" w:rsidR="00F82CF8" w:rsidRDefault="00F82CF8" w:rsidP="00490D51">
      <w:pPr>
        <w:spacing w:after="0" w:line="240" w:lineRule="auto"/>
      </w:pPr>
      <w:r>
        <w:separator/>
      </w:r>
    </w:p>
  </w:footnote>
  <w:footnote w:type="continuationSeparator" w:id="0">
    <w:p w14:paraId="097A4BC3" w14:textId="77777777" w:rsidR="00F82CF8" w:rsidRDefault="00F82CF8" w:rsidP="00490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F7422" w14:textId="7CD79B4D" w:rsidR="005D7FAD" w:rsidRDefault="00EF17A9" w:rsidP="005D7FAD">
    <w:pPr>
      <w:pStyle w:val="Header"/>
      <w:jc w:val="center"/>
    </w:pPr>
    <w:r>
      <w:rPr>
        <w:rFonts w:ascii="2Peas Gift" w:hAnsi="2Peas Gift"/>
        <w:noProof/>
        <w:color w:val="FCB216"/>
        <w:spacing w:val="-92"/>
        <w:sz w:val="72"/>
        <w:lang w:eastAsia="en-GB"/>
      </w:rPr>
      <w:drawing>
        <wp:anchor distT="0" distB="0" distL="114300" distR="114300" simplePos="0" relativeHeight="251665408" behindDoc="0" locked="0" layoutInCell="1" allowOverlap="1" wp14:anchorId="26989C01" wp14:editId="1E466CB2">
          <wp:simplePos x="0" y="0"/>
          <wp:positionH relativeFrom="column">
            <wp:posOffset>1436370</wp:posOffset>
          </wp:positionH>
          <wp:positionV relativeFrom="paragraph">
            <wp:posOffset>-211513</wp:posOffset>
          </wp:positionV>
          <wp:extent cx="3757930" cy="110490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per 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57930" cy="1104900"/>
                  </a:xfrm>
                  <a:prstGeom prst="rect">
                    <a:avLst/>
                  </a:prstGeom>
                </pic:spPr>
              </pic:pic>
            </a:graphicData>
          </a:graphic>
          <wp14:sizeRelH relativeFrom="page">
            <wp14:pctWidth>0</wp14:pctWidth>
          </wp14:sizeRelH>
          <wp14:sizeRelV relativeFrom="page">
            <wp14:pctHeight>0</wp14:pctHeight>
          </wp14:sizeRelV>
        </wp:anchor>
      </w:drawing>
    </w:r>
    <w:r w:rsidR="005D7FAD" w:rsidRPr="00490D51">
      <w:rPr>
        <w:rFonts w:ascii="2Peas Gift" w:hAnsi="2Peas Gift"/>
        <w:noProof/>
        <w:color w:val="FCB216"/>
        <w:spacing w:val="-92"/>
        <w:sz w:val="72"/>
        <w:lang w:eastAsia="en-GB"/>
      </w:rPr>
      <w:drawing>
        <wp:anchor distT="0" distB="0" distL="114300" distR="114300" simplePos="0" relativeHeight="251661312" behindDoc="0" locked="0" layoutInCell="1" allowOverlap="1" wp14:anchorId="7FF6E8E1" wp14:editId="766DDA72">
          <wp:simplePos x="0" y="0"/>
          <wp:positionH relativeFrom="margin">
            <wp:posOffset>5621020</wp:posOffset>
          </wp:positionH>
          <wp:positionV relativeFrom="margin">
            <wp:posOffset>-1506220</wp:posOffset>
          </wp:positionV>
          <wp:extent cx="1416050" cy="130302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se White.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16050" cy="13030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35CC"/>
    <w:multiLevelType w:val="hybridMultilevel"/>
    <w:tmpl w:val="A1BACA24"/>
    <w:lvl w:ilvl="0" w:tplc="814E3262">
      <w:start w:val="1"/>
      <w:numFmt w:val="bullet"/>
      <w:lvlText w:val="▢"/>
      <w:lvlJc w:val="left"/>
      <w:pPr>
        <w:ind w:left="720" w:hanging="360"/>
      </w:pPr>
      <w:rPr>
        <w:rFonts w:ascii="Cambria" w:hAnsi="Cambr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A506F"/>
    <w:multiLevelType w:val="hybridMultilevel"/>
    <w:tmpl w:val="E7E4CEDC"/>
    <w:lvl w:ilvl="0" w:tplc="814E3262">
      <w:start w:val="1"/>
      <w:numFmt w:val="bullet"/>
      <w:lvlText w:val="▢"/>
      <w:lvlJc w:val="left"/>
      <w:pPr>
        <w:ind w:left="720" w:hanging="360"/>
      </w:pPr>
      <w:rPr>
        <w:rFonts w:ascii="Cambria" w:hAnsi="Cambr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21618B"/>
    <w:multiLevelType w:val="hybridMultilevel"/>
    <w:tmpl w:val="BC3A9638"/>
    <w:lvl w:ilvl="0" w:tplc="814E3262">
      <w:start w:val="1"/>
      <w:numFmt w:val="bullet"/>
      <w:lvlText w:val="▢"/>
      <w:lvlJc w:val="left"/>
      <w:pPr>
        <w:ind w:left="720" w:hanging="360"/>
      </w:pPr>
      <w:rPr>
        <w:rFonts w:ascii="Cambria" w:hAnsi="Cambr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EyNzQyNjW1NDc2tzRU0lEKTi0uzszPAykwMqkFAPNJdywtAAAA"/>
  </w:docVars>
  <w:rsids>
    <w:rsidRoot w:val="00490D51"/>
    <w:rsid w:val="000B1A05"/>
    <w:rsid w:val="000D29D0"/>
    <w:rsid w:val="001228F3"/>
    <w:rsid w:val="00166BFA"/>
    <w:rsid w:val="001C2978"/>
    <w:rsid w:val="001E29B2"/>
    <w:rsid w:val="001F4967"/>
    <w:rsid w:val="00250856"/>
    <w:rsid w:val="00263296"/>
    <w:rsid w:val="00267877"/>
    <w:rsid w:val="00272F8A"/>
    <w:rsid w:val="002B3157"/>
    <w:rsid w:val="0031786C"/>
    <w:rsid w:val="00317E1D"/>
    <w:rsid w:val="0032059B"/>
    <w:rsid w:val="00323072"/>
    <w:rsid w:val="00342A26"/>
    <w:rsid w:val="00345CE2"/>
    <w:rsid w:val="003C2D47"/>
    <w:rsid w:val="0040627C"/>
    <w:rsid w:val="004512AF"/>
    <w:rsid w:val="00453931"/>
    <w:rsid w:val="00490D51"/>
    <w:rsid w:val="004C27D5"/>
    <w:rsid w:val="004D6CB4"/>
    <w:rsid w:val="0052429D"/>
    <w:rsid w:val="005C30A8"/>
    <w:rsid w:val="005D7681"/>
    <w:rsid w:val="005D7FAD"/>
    <w:rsid w:val="006A1CA8"/>
    <w:rsid w:val="006B2C1E"/>
    <w:rsid w:val="00743385"/>
    <w:rsid w:val="007919B8"/>
    <w:rsid w:val="007B6343"/>
    <w:rsid w:val="007B67F1"/>
    <w:rsid w:val="007F45A2"/>
    <w:rsid w:val="008357C0"/>
    <w:rsid w:val="008563EF"/>
    <w:rsid w:val="008A758C"/>
    <w:rsid w:val="008B0723"/>
    <w:rsid w:val="009004BE"/>
    <w:rsid w:val="009136FA"/>
    <w:rsid w:val="00964FF5"/>
    <w:rsid w:val="009B6AF8"/>
    <w:rsid w:val="00A00C8F"/>
    <w:rsid w:val="00A03E68"/>
    <w:rsid w:val="00A27B68"/>
    <w:rsid w:val="00A30BBD"/>
    <w:rsid w:val="00A866D2"/>
    <w:rsid w:val="00AD6D08"/>
    <w:rsid w:val="00B37858"/>
    <w:rsid w:val="00B9505C"/>
    <w:rsid w:val="00BA2A35"/>
    <w:rsid w:val="00C276FD"/>
    <w:rsid w:val="00C405AF"/>
    <w:rsid w:val="00C42EF6"/>
    <w:rsid w:val="00C45FD3"/>
    <w:rsid w:val="00C60191"/>
    <w:rsid w:val="00C71412"/>
    <w:rsid w:val="00CC0F53"/>
    <w:rsid w:val="00CF6017"/>
    <w:rsid w:val="00D01B7F"/>
    <w:rsid w:val="00D4525F"/>
    <w:rsid w:val="00D57AC5"/>
    <w:rsid w:val="00D97008"/>
    <w:rsid w:val="00DA11CD"/>
    <w:rsid w:val="00E359E1"/>
    <w:rsid w:val="00E86776"/>
    <w:rsid w:val="00EB66D8"/>
    <w:rsid w:val="00EE22E9"/>
    <w:rsid w:val="00EF17A9"/>
    <w:rsid w:val="00F01B0C"/>
    <w:rsid w:val="00F14D6F"/>
    <w:rsid w:val="00F30CA2"/>
    <w:rsid w:val="00F34C60"/>
    <w:rsid w:val="00F5121B"/>
    <w:rsid w:val="00F67090"/>
    <w:rsid w:val="00F82CF8"/>
    <w:rsid w:val="00FB6D3A"/>
    <w:rsid w:val="00FC2F1F"/>
    <w:rsid w:val="00FD1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31382"/>
  <w15:chartTrackingRefBased/>
  <w15:docId w15:val="{CEC561DB-9471-4054-BFD4-7196324BC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0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D51"/>
  </w:style>
  <w:style w:type="paragraph" w:styleId="Footer">
    <w:name w:val="footer"/>
    <w:basedOn w:val="Normal"/>
    <w:link w:val="FooterChar"/>
    <w:uiPriority w:val="99"/>
    <w:unhideWhenUsed/>
    <w:rsid w:val="00490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D51"/>
  </w:style>
  <w:style w:type="table" w:styleId="TableGrid">
    <w:name w:val="Table Grid"/>
    <w:basedOn w:val="TableNormal"/>
    <w:uiPriority w:val="39"/>
    <w:rsid w:val="000D2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1F"/>
    <w:pPr>
      <w:ind w:left="720"/>
      <w:contextualSpacing/>
    </w:pPr>
  </w:style>
  <w:style w:type="paragraph" w:styleId="NormalWeb">
    <w:name w:val="Normal (Web)"/>
    <w:basedOn w:val="Normal"/>
    <w:uiPriority w:val="99"/>
    <w:unhideWhenUsed/>
    <w:rsid w:val="00BA2A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D7FAD"/>
    <w:rPr>
      <w:b/>
      <w:bCs/>
    </w:rPr>
  </w:style>
  <w:style w:type="character" w:styleId="Hyperlink">
    <w:name w:val="Hyperlink"/>
    <w:basedOn w:val="DefaultParagraphFont"/>
    <w:uiPriority w:val="99"/>
    <w:unhideWhenUsed/>
    <w:rsid w:val="00E359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051307">
      <w:bodyDiv w:val="1"/>
      <w:marLeft w:val="0"/>
      <w:marRight w:val="0"/>
      <w:marTop w:val="0"/>
      <w:marBottom w:val="0"/>
      <w:divBdr>
        <w:top w:val="none" w:sz="0" w:space="0" w:color="auto"/>
        <w:left w:val="none" w:sz="0" w:space="0" w:color="auto"/>
        <w:bottom w:val="none" w:sz="0" w:space="0" w:color="auto"/>
        <w:right w:val="none" w:sz="0" w:space="0" w:color="auto"/>
      </w:divBdr>
    </w:div>
    <w:div w:id="824587479">
      <w:bodyDiv w:val="1"/>
      <w:marLeft w:val="0"/>
      <w:marRight w:val="0"/>
      <w:marTop w:val="0"/>
      <w:marBottom w:val="0"/>
      <w:divBdr>
        <w:top w:val="none" w:sz="0" w:space="0" w:color="auto"/>
        <w:left w:val="none" w:sz="0" w:space="0" w:color="auto"/>
        <w:bottom w:val="none" w:sz="0" w:space="0" w:color="auto"/>
        <w:right w:val="none" w:sz="0" w:space="0" w:color="auto"/>
      </w:divBdr>
    </w:div>
    <w:div w:id="1180047997">
      <w:bodyDiv w:val="1"/>
      <w:marLeft w:val="0"/>
      <w:marRight w:val="0"/>
      <w:marTop w:val="0"/>
      <w:marBottom w:val="0"/>
      <w:divBdr>
        <w:top w:val="none" w:sz="0" w:space="0" w:color="auto"/>
        <w:left w:val="none" w:sz="0" w:space="0" w:color="auto"/>
        <w:bottom w:val="none" w:sz="0" w:space="0" w:color="auto"/>
        <w:right w:val="none" w:sz="0" w:space="0" w:color="auto"/>
      </w:divBdr>
    </w:div>
    <w:div w:id="1366517064">
      <w:bodyDiv w:val="1"/>
      <w:marLeft w:val="0"/>
      <w:marRight w:val="0"/>
      <w:marTop w:val="0"/>
      <w:marBottom w:val="0"/>
      <w:divBdr>
        <w:top w:val="none" w:sz="0" w:space="0" w:color="auto"/>
        <w:left w:val="none" w:sz="0" w:space="0" w:color="auto"/>
        <w:bottom w:val="none" w:sz="0" w:space="0" w:color="auto"/>
        <w:right w:val="none" w:sz="0" w:space="0" w:color="auto"/>
      </w:divBdr>
    </w:div>
    <w:div w:id="1573848993">
      <w:bodyDiv w:val="1"/>
      <w:marLeft w:val="0"/>
      <w:marRight w:val="0"/>
      <w:marTop w:val="0"/>
      <w:marBottom w:val="0"/>
      <w:divBdr>
        <w:top w:val="none" w:sz="0" w:space="0" w:color="auto"/>
        <w:left w:val="none" w:sz="0" w:space="0" w:color="auto"/>
        <w:bottom w:val="none" w:sz="0" w:space="0" w:color="auto"/>
        <w:right w:val="none" w:sz="0" w:space="0" w:color="auto"/>
      </w:divBdr>
    </w:div>
    <w:div w:id="1631354346">
      <w:bodyDiv w:val="1"/>
      <w:marLeft w:val="0"/>
      <w:marRight w:val="0"/>
      <w:marTop w:val="0"/>
      <w:marBottom w:val="0"/>
      <w:divBdr>
        <w:top w:val="none" w:sz="0" w:space="0" w:color="auto"/>
        <w:left w:val="none" w:sz="0" w:space="0" w:color="auto"/>
        <w:bottom w:val="none" w:sz="0" w:space="0" w:color="auto"/>
        <w:right w:val="none" w:sz="0" w:space="0" w:color="auto"/>
      </w:divBdr>
    </w:div>
    <w:div w:id="193393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6.jpeg"/></Relationships>
</file>

<file path=word/_rels/header1.xml.rels><?xml version="1.0" encoding="UTF-8" standalone="yes"?>
<Relationships xmlns="http://schemas.openxmlformats.org/package/2006/relationships"><Relationship Id="rId2" Type="http://schemas.openxmlformats.org/officeDocument/2006/relationships/image" Target="media/image15.jpeg"/><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1186</Words>
  <Characters>6762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cp:lastModifiedBy>
  <cp:revision>2</cp:revision>
  <dcterms:created xsi:type="dcterms:W3CDTF">2026-02-23T11:36:00Z</dcterms:created>
  <dcterms:modified xsi:type="dcterms:W3CDTF">2026-02-23T11:36:00Z</dcterms:modified>
</cp:coreProperties>
</file>